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C7FA7" w14:textId="30A13D44" w:rsidR="006A0367" w:rsidRPr="00206528" w:rsidRDefault="00C2135F" w:rsidP="00E96FD8">
      <w:pPr>
        <w:pStyle w:val="1"/>
        <w:jc w:val="center"/>
        <w:rPr>
          <w:b/>
          <w:bCs/>
          <w:sz w:val="24"/>
          <w:szCs w:val="24"/>
        </w:rPr>
      </w:pPr>
      <w:r w:rsidRPr="00206528">
        <w:rPr>
          <w:b/>
          <w:bCs/>
          <w:sz w:val="24"/>
          <w:szCs w:val="24"/>
        </w:rPr>
        <w:t>Извещени</w:t>
      </w:r>
      <w:r w:rsidR="00841CDC">
        <w:rPr>
          <w:b/>
          <w:bCs/>
          <w:sz w:val="24"/>
          <w:szCs w:val="24"/>
        </w:rPr>
        <w:t>е</w:t>
      </w:r>
      <w:r w:rsidR="00323D5B">
        <w:rPr>
          <w:b/>
          <w:bCs/>
          <w:sz w:val="24"/>
          <w:szCs w:val="24"/>
        </w:rPr>
        <w:t xml:space="preserve"> № </w:t>
      </w:r>
      <w:r w:rsidR="00162DFD">
        <w:rPr>
          <w:b/>
          <w:bCs/>
          <w:sz w:val="24"/>
          <w:szCs w:val="24"/>
        </w:rPr>
        <w:t>11</w:t>
      </w:r>
    </w:p>
    <w:p w14:paraId="1FA9E6BD" w14:textId="519537C5" w:rsidR="00922230" w:rsidRPr="00206528" w:rsidRDefault="006A0367" w:rsidP="006A0367">
      <w:pPr>
        <w:pStyle w:val="1"/>
        <w:jc w:val="center"/>
        <w:rPr>
          <w:b/>
          <w:sz w:val="24"/>
          <w:szCs w:val="24"/>
        </w:rPr>
      </w:pPr>
      <w:r w:rsidRPr="00206528">
        <w:rPr>
          <w:b/>
          <w:bCs/>
          <w:sz w:val="24"/>
          <w:szCs w:val="24"/>
        </w:rPr>
        <w:t xml:space="preserve">о проведении </w:t>
      </w:r>
      <w:r w:rsidR="00162DFD">
        <w:rPr>
          <w:b/>
          <w:bCs/>
          <w:sz w:val="24"/>
          <w:szCs w:val="24"/>
        </w:rPr>
        <w:t>29</w:t>
      </w:r>
      <w:r w:rsidR="00872427" w:rsidRPr="00F15508">
        <w:rPr>
          <w:b/>
          <w:bCs/>
          <w:sz w:val="24"/>
          <w:szCs w:val="24"/>
        </w:rPr>
        <w:t xml:space="preserve"> </w:t>
      </w:r>
      <w:r w:rsidR="00162DFD">
        <w:rPr>
          <w:b/>
          <w:bCs/>
          <w:sz w:val="24"/>
          <w:szCs w:val="24"/>
        </w:rPr>
        <w:t>июля</w:t>
      </w:r>
      <w:r w:rsidRPr="0057615A">
        <w:rPr>
          <w:b/>
          <w:bCs/>
          <w:sz w:val="24"/>
          <w:szCs w:val="24"/>
        </w:rPr>
        <w:t xml:space="preserve"> 202</w:t>
      </w:r>
      <w:r w:rsidR="00476F85">
        <w:rPr>
          <w:b/>
          <w:bCs/>
          <w:sz w:val="24"/>
          <w:szCs w:val="24"/>
        </w:rPr>
        <w:t>6</w:t>
      </w:r>
      <w:r w:rsidRPr="0057615A">
        <w:rPr>
          <w:b/>
          <w:bCs/>
          <w:sz w:val="24"/>
          <w:szCs w:val="24"/>
        </w:rPr>
        <w:t xml:space="preserve"> года в </w:t>
      </w:r>
      <w:r w:rsidR="00476F85">
        <w:rPr>
          <w:b/>
          <w:bCs/>
          <w:sz w:val="24"/>
          <w:szCs w:val="24"/>
        </w:rPr>
        <w:t>10</w:t>
      </w:r>
      <w:r w:rsidRPr="0057615A">
        <w:rPr>
          <w:b/>
          <w:bCs/>
          <w:sz w:val="24"/>
          <w:szCs w:val="24"/>
        </w:rPr>
        <w:t>.00 ч. (МСК)</w:t>
      </w:r>
      <w:r w:rsidRPr="00206528">
        <w:rPr>
          <w:b/>
          <w:bCs/>
          <w:sz w:val="24"/>
          <w:szCs w:val="24"/>
        </w:rPr>
        <w:t xml:space="preserve"> аукциона в электронной форме</w:t>
      </w:r>
      <w:r w:rsidR="004134E2">
        <w:rPr>
          <w:b/>
          <w:bCs/>
          <w:sz w:val="24"/>
          <w:szCs w:val="24"/>
        </w:rPr>
        <w:t xml:space="preserve"> по</w:t>
      </w:r>
      <w:r w:rsidRPr="00206528">
        <w:rPr>
          <w:b/>
          <w:sz w:val="24"/>
          <w:szCs w:val="24"/>
        </w:rPr>
        <w:t xml:space="preserve"> </w:t>
      </w:r>
      <w:r w:rsidR="00257570">
        <w:rPr>
          <w:b/>
          <w:sz w:val="24"/>
          <w:szCs w:val="24"/>
        </w:rPr>
        <w:t>продаже</w:t>
      </w:r>
      <w:r w:rsidR="008C20E1">
        <w:rPr>
          <w:b/>
          <w:sz w:val="24"/>
          <w:szCs w:val="24"/>
        </w:rPr>
        <w:t xml:space="preserve"> права аренды</w:t>
      </w:r>
      <w:r w:rsidR="00C41BD1">
        <w:rPr>
          <w:b/>
          <w:sz w:val="24"/>
          <w:szCs w:val="24"/>
        </w:rPr>
        <w:t xml:space="preserve"> </w:t>
      </w:r>
      <w:r w:rsidR="00BB3497">
        <w:rPr>
          <w:b/>
          <w:sz w:val="24"/>
          <w:szCs w:val="24"/>
        </w:rPr>
        <w:t>земельн</w:t>
      </w:r>
      <w:r w:rsidR="004134E2">
        <w:rPr>
          <w:b/>
          <w:sz w:val="24"/>
          <w:szCs w:val="24"/>
        </w:rPr>
        <w:t>ого</w:t>
      </w:r>
      <w:r w:rsidR="00BB3497">
        <w:rPr>
          <w:b/>
          <w:sz w:val="24"/>
          <w:szCs w:val="24"/>
        </w:rPr>
        <w:t xml:space="preserve"> участк</w:t>
      </w:r>
      <w:r w:rsidR="004134E2">
        <w:rPr>
          <w:b/>
          <w:sz w:val="24"/>
          <w:szCs w:val="24"/>
        </w:rPr>
        <w:t>а</w:t>
      </w:r>
      <w:r w:rsidR="00BB3497">
        <w:rPr>
          <w:b/>
          <w:sz w:val="24"/>
          <w:szCs w:val="24"/>
        </w:rPr>
        <w:t>, находящ</w:t>
      </w:r>
      <w:r w:rsidR="004134E2">
        <w:rPr>
          <w:b/>
          <w:sz w:val="24"/>
          <w:szCs w:val="24"/>
        </w:rPr>
        <w:t>егося</w:t>
      </w:r>
      <w:r w:rsidR="004962CE">
        <w:rPr>
          <w:b/>
          <w:sz w:val="24"/>
          <w:szCs w:val="24"/>
        </w:rPr>
        <w:t xml:space="preserve"> в</w:t>
      </w:r>
      <w:r w:rsidR="0072352F" w:rsidRPr="00206528">
        <w:rPr>
          <w:b/>
          <w:sz w:val="24"/>
          <w:szCs w:val="24"/>
        </w:rPr>
        <w:t xml:space="preserve"> </w:t>
      </w:r>
      <w:r w:rsidR="00B72365">
        <w:rPr>
          <w:b/>
          <w:sz w:val="24"/>
          <w:szCs w:val="24"/>
        </w:rPr>
        <w:t>муниципальной собственности Краснооктябрьского муниципального округа Нижегородской области</w:t>
      </w:r>
    </w:p>
    <w:p w14:paraId="5405958F" w14:textId="77777777" w:rsidR="006A0367" w:rsidRPr="00206528" w:rsidRDefault="006A0367" w:rsidP="006A0367"/>
    <w:p w14:paraId="754771ED" w14:textId="77777777" w:rsidR="006A0367" w:rsidRPr="00206528" w:rsidRDefault="005013E6" w:rsidP="006960C3">
      <w:pPr>
        <w:ind w:firstLine="709"/>
        <w:jc w:val="both"/>
      </w:pPr>
      <w:r w:rsidRPr="00206528">
        <w:rPr>
          <w:b/>
        </w:rPr>
        <w:t>Форма торгов:</w:t>
      </w:r>
      <w:r w:rsidRPr="00206528">
        <w:t xml:space="preserve"> </w:t>
      </w:r>
      <w:r w:rsidR="006A0367" w:rsidRPr="00206528">
        <w:t xml:space="preserve">аукцион </w:t>
      </w:r>
      <w:r w:rsidRPr="00206528">
        <w:t>в электронной форме, открытый по форме подачи предложений о цене предмета аукциона.</w:t>
      </w:r>
    </w:p>
    <w:p w14:paraId="50EA8F47" w14:textId="63609606" w:rsidR="005013E6" w:rsidRPr="00206528" w:rsidRDefault="00655A5B" w:rsidP="006960C3">
      <w:pPr>
        <w:ind w:firstLine="709"/>
        <w:jc w:val="both"/>
      </w:pPr>
      <w:r w:rsidRPr="00206528">
        <w:rPr>
          <w:b/>
        </w:rPr>
        <w:t>Организатор торгов (</w:t>
      </w:r>
      <w:r w:rsidR="00F23CD3">
        <w:rPr>
          <w:b/>
        </w:rPr>
        <w:t>Арендодатель</w:t>
      </w:r>
      <w:r w:rsidR="005013E6" w:rsidRPr="00206528">
        <w:rPr>
          <w:b/>
        </w:rPr>
        <w:t>):</w:t>
      </w:r>
      <w:r w:rsidR="005013E6" w:rsidRPr="00206528">
        <w:t xml:space="preserve"> </w:t>
      </w:r>
      <w:r w:rsidR="004134E2">
        <w:t>Отдел имущественных отношений и земельных ресурсов администрации Краснооктябрьского муниципального округа Нижегородской области.</w:t>
      </w:r>
      <w:r w:rsidR="005013E6" w:rsidRPr="00206528">
        <w:t xml:space="preserve"> </w:t>
      </w:r>
    </w:p>
    <w:p w14:paraId="51876C23" w14:textId="3FA351F3" w:rsidR="005013E6" w:rsidRPr="00206528" w:rsidRDefault="005013E6" w:rsidP="006960C3">
      <w:pPr>
        <w:ind w:firstLine="709"/>
        <w:jc w:val="both"/>
      </w:pPr>
      <w:r w:rsidRPr="000117BB">
        <w:rPr>
          <w:b/>
          <w:bCs/>
        </w:rPr>
        <w:t>Местонахождение</w:t>
      </w:r>
      <w:r w:rsidRPr="00206528">
        <w:t>:</w:t>
      </w:r>
      <w:r w:rsidR="000117BB">
        <w:t xml:space="preserve"> </w:t>
      </w:r>
      <w:r w:rsidR="004134E2">
        <w:t xml:space="preserve">Российская Федерация, Нижегородская область, муниципальный округ </w:t>
      </w:r>
      <w:r w:rsidR="00BB1158">
        <w:t>Краснооктябрьский, с</w:t>
      </w:r>
      <w:r w:rsidR="000117BB">
        <w:t>ело</w:t>
      </w:r>
      <w:r w:rsidR="00BB1158">
        <w:t xml:space="preserve"> Уразовка, ул</w:t>
      </w:r>
      <w:r w:rsidR="000117BB">
        <w:t>ица</w:t>
      </w:r>
      <w:r w:rsidR="00BB1158">
        <w:t xml:space="preserve"> Кооперативная, д</w:t>
      </w:r>
      <w:r w:rsidR="000117BB">
        <w:t xml:space="preserve">ом </w:t>
      </w:r>
      <w:r w:rsidR="00BB1158">
        <w:t>36, каб</w:t>
      </w:r>
      <w:r w:rsidR="000117BB">
        <w:t xml:space="preserve">инет </w:t>
      </w:r>
      <w:r w:rsidR="00BB1158">
        <w:t>6.</w:t>
      </w:r>
    </w:p>
    <w:p w14:paraId="534C5048" w14:textId="6D8A2C9D" w:rsidR="005013E6" w:rsidRPr="00C25957" w:rsidRDefault="005013E6" w:rsidP="006960C3">
      <w:pPr>
        <w:ind w:firstLine="709"/>
        <w:jc w:val="both"/>
      </w:pPr>
      <w:r w:rsidRPr="000117BB">
        <w:rPr>
          <w:b/>
          <w:bCs/>
        </w:rPr>
        <w:t>Адрес электронной почты:</w:t>
      </w:r>
      <w:r w:rsidRPr="00206528">
        <w:t xml:space="preserve"> </w:t>
      </w:r>
      <w:r w:rsidR="00C25957">
        <w:rPr>
          <w:lang w:val="en-US"/>
        </w:rPr>
        <w:t>kiourazovka</w:t>
      </w:r>
      <w:r w:rsidR="00C25957" w:rsidRPr="00C25957">
        <w:t>@</w:t>
      </w:r>
      <w:r w:rsidR="00C25957">
        <w:rPr>
          <w:lang w:val="en-US"/>
        </w:rPr>
        <w:t>yandex</w:t>
      </w:r>
      <w:r w:rsidR="00C25957" w:rsidRPr="00C25957">
        <w:t>.</w:t>
      </w:r>
      <w:r w:rsidR="00C25957">
        <w:rPr>
          <w:lang w:val="en-US"/>
        </w:rPr>
        <w:t>ru</w:t>
      </w:r>
    </w:p>
    <w:p w14:paraId="31B0C4A1" w14:textId="74C442E2" w:rsidR="00DC74E4" w:rsidRPr="001C1824" w:rsidRDefault="009B7C6B" w:rsidP="006960C3">
      <w:pPr>
        <w:ind w:firstLine="709"/>
        <w:jc w:val="both"/>
        <w:rPr>
          <w:i/>
        </w:rPr>
      </w:pPr>
      <w:r w:rsidRPr="000117BB">
        <w:rPr>
          <w:b/>
          <w:bCs/>
        </w:rPr>
        <w:t>Официальный сайт</w:t>
      </w:r>
      <w:r w:rsidRPr="001C1824">
        <w:t xml:space="preserve"> (Администрация </w:t>
      </w:r>
      <w:r w:rsidR="00C25957">
        <w:t>Краснооктябрьского</w:t>
      </w:r>
      <w:r w:rsidRPr="001C1824">
        <w:t xml:space="preserve"> муниципального округа Нижегородской области</w:t>
      </w:r>
      <w:r w:rsidR="00DC74E4" w:rsidRPr="001C1824">
        <w:t xml:space="preserve">): </w:t>
      </w:r>
      <w:hyperlink r:id="rId8" w:history="1">
        <w:r w:rsidR="00C25957" w:rsidRPr="00900CF5">
          <w:rPr>
            <w:rStyle w:val="ac"/>
          </w:rPr>
          <w:t>https://krokt.nobl.ru/</w:t>
        </w:r>
      </w:hyperlink>
      <w:r w:rsidR="00C25957">
        <w:t xml:space="preserve"> </w:t>
      </w:r>
    </w:p>
    <w:p w14:paraId="65743299" w14:textId="17BDD043" w:rsidR="00DC74E4" w:rsidRPr="00206528" w:rsidRDefault="00DC74E4" w:rsidP="006960C3">
      <w:pPr>
        <w:ind w:firstLine="709"/>
        <w:jc w:val="both"/>
      </w:pPr>
      <w:r w:rsidRPr="000117BB">
        <w:rPr>
          <w:b/>
          <w:bCs/>
        </w:rPr>
        <w:t>Контактный телефон:</w:t>
      </w:r>
      <w:r w:rsidRPr="00206528">
        <w:t xml:space="preserve"> 8 (8319</w:t>
      </w:r>
      <w:r w:rsidR="00452EBF">
        <w:t>4</w:t>
      </w:r>
      <w:r w:rsidRPr="00206528">
        <w:t xml:space="preserve">) </w:t>
      </w:r>
      <w:r w:rsidR="00452EBF">
        <w:t>2-17-49</w:t>
      </w:r>
    </w:p>
    <w:p w14:paraId="35C5F6D1" w14:textId="29BC6833" w:rsidR="00BF7EA9" w:rsidRPr="00206528" w:rsidRDefault="00DC74E4" w:rsidP="006960C3">
      <w:pPr>
        <w:ind w:firstLine="709"/>
        <w:jc w:val="both"/>
      </w:pPr>
      <w:r w:rsidRPr="000117BB">
        <w:rPr>
          <w:b/>
          <w:bCs/>
        </w:rPr>
        <w:t>Контактное лицо:</w:t>
      </w:r>
      <w:r w:rsidRPr="00206528">
        <w:t xml:space="preserve"> </w:t>
      </w:r>
      <w:r w:rsidR="00452EBF">
        <w:t>Сафин Рамиль Абдулбариевич</w:t>
      </w:r>
      <w:r w:rsidR="000117BB">
        <w:t>, начальник отдела имущественных отношений и земельных ресурсов администрации Краснооктябрьского муниципального округа Нижегородской области.</w:t>
      </w:r>
    </w:p>
    <w:p w14:paraId="069A8499" w14:textId="0A852AE2" w:rsidR="00FD6AFE" w:rsidRPr="00206528" w:rsidRDefault="00BF7EA9" w:rsidP="006960C3">
      <w:pPr>
        <w:ind w:firstLine="709"/>
        <w:jc w:val="both"/>
      </w:pPr>
      <w:r w:rsidRPr="00206528">
        <w:rPr>
          <w:b/>
        </w:rPr>
        <w:t>Оператор электронной площадки</w:t>
      </w:r>
      <w:r w:rsidRPr="00206528">
        <w:t xml:space="preserve"> (далее – оператор) - </w:t>
      </w:r>
      <w:r w:rsidR="006B73E6" w:rsidRPr="00206528">
        <w:t>АО «Электронные торговые системы» (</w:t>
      </w:r>
      <w:hyperlink r:id="rId9" w:history="1">
        <w:r w:rsidR="006B73E6" w:rsidRPr="00206528">
          <w:rPr>
            <w:rStyle w:val="ac"/>
            <w:color w:val="auto"/>
            <w:u w:val="none"/>
          </w:rPr>
          <w:t>https://www.</w:t>
        </w:r>
        <w:r w:rsidR="006B73E6" w:rsidRPr="00206528">
          <w:rPr>
            <w:rStyle w:val="ac"/>
            <w:color w:val="auto"/>
            <w:u w:val="none"/>
            <w:lang w:val="en-US"/>
          </w:rPr>
          <w:t>fabrikant</w:t>
        </w:r>
        <w:r w:rsidR="006B73E6" w:rsidRPr="00206528">
          <w:rPr>
            <w:rStyle w:val="ac"/>
            <w:color w:val="auto"/>
            <w:u w:val="none"/>
          </w:rPr>
          <w:t>.ru/</w:t>
        </w:r>
      </w:hyperlink>
      <w:r w:rsidR="006B73E6" w:rsidRPr="00206528">
        <w:t>).</w:t>
      </w:r>
    </w:p>
    <w:p w14:paraId="70DD9ECC" w14:textId="77777777" w:rsidR="00FB2603" w:rsidRDefault="00FB2603" w:rsidP="0072352F">
      <w:pPr>
        <w:pStyle w:val="1"/>
        <w:ind w:firstLine="709"/>
        <w:rPr>
          <w:bCs/>
          <w:sz w:val="24"/>
          <w:szCs w:val="24"/>
        </w:rPr>
      </w:pPr>
    </w:p>
    <w:p w14:paraId="0121E150" w14:textId="77777777" w:rsidR="00FB2603" w:rsidRPr="00555BAE" w:rsidRDefault="00FB2603" w:rsidP="00587F17">
      <w:pPr>
        <w:tabs>
          <w:tab w:val="left" w:pos="709"/>
        </w:tabs>
        <w:ind w:firstLine="709"/>
        <w:jc w:val="both"/>
      </w:pPr>
      <w:r w:rsidRPr="00587F17">
        <w:rPr>
          <w:u w:val="single"/>
        </w:rPr>
        <w:t>Для участия в аукционе и обеспечения доступа к подаче Заявки на участие в аукционе в электронной форме Заявителю необходимо</w:t>
      </w:r>
      <w:r w:rsidRPr="00555BAE">
        <w:t>:</w:t>
      </w:r>
    </w:p>
    <w:p w14:paraId="0BCD6E71" w14:textId="77777777" w:rsidR="00FB2603" w:rsidRPr="00555BAE" w:rsidRDefault="00FB2603" w:rsidP="00587F17">
      <w:pPr>
        <w:tabs>
          <w:tab w:val="left" w:pos="709"/>
        </w:tabs>
        <w:ind w:firstLine="709"/>
        <w:jc w:val="both"/>
      </w:pPr>
      <w:r w:rsidRPr="00555BAE">
        <w:t>- иметь подтвержденную учетную запись на Госуслугах (ЕСИА);</w:t>
      </w:r>
    </w:p>
    <w:p w14:paraId="63129741" w14:textId="77777777" w:rsidR="00FB2603" w:rsidRPr="00555BAE" w:rsidRDefault="00FB2603" w:rsidP="00587F17">
      <w:pPr>
        <w:ind w:firstLine="709"/>
        <w:jc w:val="both"/>
      </w:pPr>
      <w:r w:rsidRPr="00555BAE">
        <w:t xml:space="preserve">- пройти регистрацию в ГИС Торги (на официальном сайте торгов </w:t>
      </w:r>
      <w:hyperlink r:id="rId10" w:history="1">
        <w:r w:rsidRPr="00555BAE">
          <w:rPr>
            <w:rStyle w:val="ac"/>
          </w:rPr>
          <w:t>www.torgi.gov.ru</w:t>
        </w:r>
      </w:hyperlink>
      <w:r w:rsidRPr="00555BAE">
        <w:t xml:space="preserve"> доступна регистрация Заявителей в реестре Участников торгов);</w:t>
      </w:r>
    </w:p>
    <w:p w14:paraId="5B41726A" w14:textId="77777777" w:rsidR="00FB2603" w:rsidRPr="00555BAE" w:rsidRDefault="00FB2603" w:rsidP="00587F17">
      <w:pPr>
        <w:tabs>
          <w:tab w:val="left" w:pos="709"/>
        </w:tabs>
        <w:ind w:firstLine="709"/>
        <w:jc w:val="both"/>
      </w:pPr>
      <w:r w:rsidRPr="00555BAE">
        <w:t xml:space="preserve">- пройти регистрацию (аккредитацию) на электронной площадке в соответствии с </w:t>
      </w:r>
      <w:r w:rsidRPr="00555BAE">
        <w:rPr>
          <w:iCs/>
        </w:rPr>
        <w:t xml:space="preserve">Регламентом </w:t>
      </w:r>
      <w:r>
        <w:t>электронной площадки АО «Электронные торговые системы</w:t>
      </w:r>
      <w:r w:rsidRPr="00555BAE">
        <w:t>»</w:t>
      </w:r>
      <w:r w:rsidRPr="00555BAE">
        <w:rPr>
          <w:iCs/>
        </w:rPr>
        <w:t xml:space="preserve"> (далее - Регламент ЭП)</w:t>
      </w:r>
      <w:r w:rsidRPr="00555BAE">
        <w:t xml:space="preserve">; </w:t>
      </w:r>
    </w:p>
    <w:p w14:paraId="78CF2DE9" w14:textId="77777777" w:rsidR="00FB2603" w:rsidRPr="00555BAE" w:rsidRDefault="00FB2603" w:rsidP="00587F17">
      <w:pPr>
        <w:tabs>
          <w:tab w:val="left" w:pos="709"/>
        </w:tabs>
        <w:ind w:firstLine="709"/>
        <w:jc w:val="both"/>
      </w:pPr>
      <w:r w:rsidRPr="00555BAE">
        <w:t xml:space="preserve">- иметь действующий Лицевой счёт; </w:t>
      </w:r>
    </w:p>
    <w:p w14:paraId="3F2148F1" w14:textId="77777777" w:rsidR="00FB2603" w:rsidRPr="00587F17" w:rsidRDefault="00FB2603" w:rsidP="00587F17">
      <w:pPr>
        <w:tabs>
          <w:tab w:val="left" w:pos="709"/>
        </w:tabs>
        <w:ind w:firstLine="709"/>
        <w:jc w:val="both"/>
      </w:pPr>
      <w:r w:rsidRPr="00555BAE">
        <w:t xml:space="preserve">- иметь электронную подпись, оформленную в соответствии с требованиями действующего </w:t>
      </w:r>
      <w:r w:rsidRPr="00587F17">
        <w:t>законодательства (далее - ЭП);</w:t>
      </w:r>
    </w:p>
    <w:p w14:paraId="7AF824C8" w14:textId="77777777" w:rsidR="00587F17" w:rsidRDefault="00587F17" w:rsidP="00587F17">
      <w:pPr>
        <w:tabs>
          <w:tab w:val="left" w:pos="709"/>
        </w:tabs>
        <w:ind w:firstLine="709"/>
        <w:jc w:val="both"/>
      </w:pPr>
      <w:r w:rsidRPr="00587F17">
        <w:t>- внести задаток за участие в аукционе (не позднее даты окончания приема заявок).</w:t>
      </w:r>
    </w:p>
    <w:p w14:paraId="1CA807B1" w14:textId="78895A0E" w:rsidR="00FB2603" w:rsidRDefault="00FB2603" w:rsidP="00587F17">
      <w:pPr>
        <w:tabs>
          <w:tab w:val="left" w:pos="709"/>
        </w:tabs>
        <w:ind w:firstLine="709"/>
        <w:jc w:val="both"/>
      </w:pPr>
      <w:r w:rsidRPr="00555BAE">
        <w:t>- заполнить Заявку на участие в аукционе в электронной форме (Приложение № 2 к настоящему извещению).</w:t>
      </w:r>
    </w:p>
    <w:p w14:paraId="4850D208" w14:textId="77777777" w:rsidR="00624BA8" w:rsidRPr="00587F17" w:rsidRDefault="00624BA8" w:rsidP="00587F17">
      <w:pPr>
        <w:tabs>
          <w:tab w:val="left" w:pos="709"/>
        </w:tabs>
        <w:ind w:firstLine="709"/>
        <w:jc w:val="both"/>
      </w:pPr>
    </w:p>
    <w:p w14:paraId="753BCEAA" w14:textId="3D1923ED" w:rsidR="00FB2603" w:rsidRPr="00555BAE" w:rsidRDefault="00FB2603" w:rsidP="00587F17">
      <w:pPr>
        <w:ind w:firstLine="709"/>
        <w:jc w:val="both"/>
      </w:pPr>
      <w:r w:rsidRPr="00722435">
        <w:t>Заявителем может быть физическое лицо,</w:t>
      </w:r>
      <w:r w:rsidR="008C52EA">
        <w:t xml:space="preserve"> </w:t>
      </w:r>
      <w:r w:rsidRPr="00722435">
        <w:t>претендующие</w:t>
      </w:r>
      <w:r w:rsidR="00CE38EA">
        <w:t xml:space="preserve"> </w:t>
      </w:r>
      <w:r w:rsidRPr="00722435">
        <w:t xml:space="preserve">на заключение договора </w:t>
      </w:r>
      <w:r w:rsidR="00F035D8">
        <w:t xml:space="preserve">аренды </w:t>
      </w:r>
      <w:r w:rsidRPr="00722435">
        <w:t>земельного участка.</w:t>
      </w:r>
    </w:p>
    <w:p w14:paraId="127446E6" w14:textId="465DDD1B" w:rsidR="00074091" w:rsidRPr="00206528" w:rsidRDefault="00074091" w:rsidP="00587F17">
      <w:pPr>
        <w:pStyle w:val="1"/>
        <w:ind w:firstLine="709"/>
        <w:rPr>
          <w:sz w:val="24"/>
          <w:szCs w:val="24"/>
        </w:rPr>
      </w:pPr>
      <w:r w:rsidRPr="00206528">
        <w:rPr>
          <w:bCs/>
          <w:sz w:val="24"/>
          <w:szCs w:val="24"/>
        </w:rPr>
        <w:t>Аукцион в электронной форме</w:t>
      </w:r>
      <w:r w:rsidRPr="00206528">
        <w:rPr>
          <w:sz w:val="24"/>
          <w:szCs w:val="24"/>
        </w:rPr>
        <w:t xml:space="preserve"> </w:t>
      </w:r>
      <w:r w:rsidR="00BB3497">
        <w:rPr>
          <w:sz w:val="24"/>
          <w:szCs w:val="24"/>
        </w:rPr>
        <w:t>на право заключения договор</w:t>
      </w:r>
      <w:r w:rsidR="007004CA">
        <w:rPr>
          <w:sz w:val="24"/>
          <w:szCs w:val="24"/>
        </w:rPr>
        <w:t>а</w:t>
      </w:r>
      <w:r w:rsidR="00BB3497">
        <w:rPr>
          <w:sz w:val="24"/>
          <w:szCs w:val="24"/>
        </w:rPr>
        <w:t xml:space="preserve"> </w:t>
      </w:r>
      <w:r w:rsidR="00F035D8">
        <w:rPr>
          <w:sz w:val="24"/>
          <w:szCs w:val="24"/>
        </w:rPr>
        <w:t>аренды</w:t>
      </w:r>
      <w:r w:rsidR="00BB3497">
        <w:rPr>
          <w:sz w:val="24"/>
          <w:szCs w:val="24"/>
        </w:rPr>
        <w:t xml:space="preserve"> земельн</w:t>
      </w:r>
      <w:r w:rsidR="007004CA">
        <w:rPr>
          <w:sz w:val="24"/>
          <w:szCs w:val="24"/>
        </w:rPr>
        <w:t>ого</w:t>
      </w:r>
      <w:r w:rsidR="00BB3497">
        <w:rPr>
          <w:sz w:val="24"/>
          <w:szCs w:val="24"/>
        </w:rPr>
        <w:t xml:space="preserve"> участк</w:t>
      </w:r>
      <w:r w:rsidR="007004CA">
        <w:rPr>
          <w:sz w:val="24"/>
          <w:szCs w:val="24"/>
        </w:rPr>
        <w:t>а</w:t>
      </w:r>
      <w:r w:rsidR="0072352F" w:rsidRPr="00206528">
        <w:rPr>
          <w:sz w:val="24"/>
          <w:szCs w:val="24"/>
        </w:rPr>
        <w:t xml:space="preserve">, </w:t>
      </w:r>
      <w:r w:rsidR="00C81D1C">
        <w:rPr>
          <w:sz w:val="24"/>
          <w:szCs w:val="24"/>
        </w:rPr>
        <w:t>находящ</w:t>
      </w:r>
      <w:r w:rsidR="007004CA">
        <w:rPr>
          <w:sz w:val="24"/>
          <w:szCs w:val="24"/>
        </w:rPr>
        <w:t>егося</w:t>
      </w:r>
      <w:r w:rsidR="0072352F" w:rsidRPr="00206528">
        <w:rPr>
          <w:sz w:val="24"/>
          <w:szCs w:val="24"/>
        </w:rPr>
        <w:t xml:space="preserve"> в государственной собственности (до разграничения собственности на землю) </w:t>
      </w:r>
      <w:r w:rsidR="00741D93" w:rsidRPr="00206528">
        <w:rPr>
          <w:sz w:val="24"/>
          <w:szCs w:val="24"/>
        </w:rPr>
        <w:t xml:space="preserve">проводится в порядке, установленном статьями 39.11, 39.12 и 39.13 </w:t>
      </w:r>
      <w:r w:rsidRPr="00206528">
        <w:rPr>
          <w:sz w:val="24"/>
          <w:szCs w:val="24"/>
        </w:rPr>
        <w:t xml:space="preserve">Земельного </w:t>
      </w:r>
      <w:r w:rsidR="00741D93" w:rsidRPr="00206528">
        <w:rPr>
          <w:sz w:val="24"/>
          <w:szCs w:val="24"/>
        </w:rPr>
        <w:t>кодекса Российской Федерации.</w:t>
      </w:r>
      <w:r w:rsidRPr="00206528">
        <w:rPr>
          <w:sz w:val="24"/>
          <w:szCs w:val="24"/>
        </w:rPr>
        <w:t xml:space="preserve"> </w:t>
      </w:r>
      <w:r w:rsidR="00741D93" w:rsidRPr="00206528">
        <w:rPr>
          <w:sz w:val="24"/>
          <w:szCs w:val="24"/>
        </w:rPr>
        <w:t xml:space="preserve"> </w:t>
      </w:r>
    </w:p>
    <w:p w14:paraId="11D091D7" w14:textId="325939E8" w:rsidR="00FD6AFE" w:rsidRPr="00206528" w:rsidRDefault="00FD6AFE" w:rsidP="006960C3">
      <w:pPr>
        <w:ind w:firstLine="709"/>
        <w:jc w:val="both"/>
      </w:pPr>
      <w:r w:rsidRPr="00206528">
        <w:t xml:space="preserve">Решение о проведении </w:t>
      </w:r>
      <w:r w:rsidR="00074091" w:rsidRPr="00206528">
        <w:t xml:space="preserve">электронного </w:t>
      </w:r>
      <w:r w:rsidRPr="00206528">
        <w:t xml:space="preserve">аукциона </w:t>
      </w:r>
      <w:r w:rsidR="00074091" w:rsidRPr="00206528">
        <w:t xml:space="preserve">принято </w:t>
      </w:r>
      <w:r w:rsidR="00452EBF">
        <w:t>постановлением</w:t>
      </w:r>
      <w:r w:rsidR="00074091" w:rsidRPr="00206528">
        <w:t xml:space="preserve"> администрации </w:t>
      </w:r>
      <w:r w:rsidR="00452EBF">
        <w:t>Краснооктябрьского</w:t>
      </w:r>
      <w:r w:rsidR="00074091" w:rsidRPr="00206528">
        <w:t xml:space="preserve"> муниципального округа Нижегородской области</w:t>
      </w:r>
      <w:r w:rsidR="00BB3497">
        <w:t xml:space="preserve"> от</w:t>
      </w:r>
      <w:r w:rsidR="00EF36D6">
        <w:t xml:space="preserve"> </w:t>
      </w:r>
      <w:r w:rsidR="00A91C19">
        <w:t>22</w:t>
      </w:r>
      <w:r w:rsidR="00E604E6">
        <w:t>.0</w:t>
      </w:r>
      <w:r w:rsidR="00A91C19">
        <w:t>6</w:t>
      </w:r>
      <w:r w:rsidR="00E604E6">
        <w:t>.2026 №</w:t>
      </w:r>
      <w:r w:rsidR="00A91C19">
        <w:t xml:space="preserve"> 385</w:t>
      </w:r>
      <w:r w:rsidR="00074091" w:rsidRPr="00206528">
        <w:t xml:space="preserve"> «</w:t>
      </w:r>
      <w:r w:rsidR="007004CA">
        <w:t xml:space="preserve">О проведении электронного аукциона на право заключения договора </w:t>
      </w:r>
      <w:r w:rsidR="00F035D8">
        <w:t>аренды</w:t>
      </w:r>
      <w:r w:rsidR="007004CA">
        <w:t xml:space="preserve"> земельного участка</w:t>
      </w:r>
      <w:r w:rsidR="00074091" w:rsidRPr="00206528">
        <w:t>»</w:t>
      </w:r>
      <w:r w:rsidR="00500BC8" w:rsidRPr="00206528">
        <w:t>.</w:t>
      </w:r>
    </w:p>
    <w:p w14:paraId="0977A5FF" w14:textId="77777777" w:rsidR="00C10754" w:rsidRPr="00206528" w:rsidRDefault="00BB3497" w:rsidP="00BB3497">
      <w:pPr>
        <w:ind w:firstLine="709"/>
        <w:jc w:val="both"/>
      </w:pPr>
      <w:r>
        <w:rPr>
          <w:b/>
        </w:rPr>
        <w:t xml:space="preserve"> </w:t>
      </w:r>
    </w:p>
    <w:p w14:paraId="4E27E6A7" w14:textId="47A7EEEE" w:rsidR="00741D93" w:rsidRDefault="00741D93" w:rsidP="00E736DD">
      <w:pPr>
        <w:pStyle w:val="1"/>
        <w:ind w:firstLine="709"/>
        <w:jc w:val="center"/>
        <w:rPr>
          <w:b/>
          <w:sz w:val="24"/>
          <w:szCs w:val="24"/>
        </w:rPr>
      </w:pPr>
      <w:r w:rsidRPr="00206528">
        <w:rPr>
          <w:b/>
          <w:sz w:val="24"/>
          <w:szCs w:val="24"/>
        </w:rPr>
        <w:t>1. Сведения о предмете аукциона.</w:t>
      </w:r>
    </w:p>
    <w:p w14:paraId="1085F356" w14:textId="77777777" w:rsidR="00D54275" w:rsidRPr="00D54275" w:rsidRDefault="00D54275" w:rsidP="00D54275"/>
    <w:p w14:paraId="01E2B2CF" w14:textId="5F766EF7" w:rsidR="00C10754" w:rsidRPr="007217E4" w:rsidRDefault="00C10754" w:rsidP="00D54275">
      <w:pPr>
        <w:pStyle w:val="1"/>
        <w:ind w:firstLine="709"/>
        <w:rPr>
          <w:bCs/>
          <w:sz w:val="24"/>
          <w:szCs w:val="24"/>
        </w:rPr>
      </w:pPr>
      <w:r w:rsidRPr="007217E4">
        <w:rPr>
          <w:b/>
          <w:sz w:val="24"/>
          <w:szCs w:val="24"/>
        </w:rPr>
        <w:t>Предмет аукциона:</w:t>
      </w:r>
      <w:r w:rsidRPr="007217E4">
        <w:rPr>
          <w:bCs/>
          <w:sz w:val="24"/>
          <w:szCs w:val="24"/>
        </w:rPr>
        <w:t xml:space="preserve"> </w:t>
      </w:r>
      <w:r w:rsidR="00C41BD1" w:rsidRPr="007217E4">
        <w:rPr>
          <w:bCs/>
          <w:sz w:val="24"/>
          <w:szCs w:val="24"/>
        </w:rPr>
        <w:t>продажа</w:t>
      </w:r>
      <w:r w:rsidR="0041534A" w:rsidRPr="007217E4">
        <w:rPr>
          <w:bCs/>
          <w:sz w:val="24"/>
          <w:szCs w:val="24"/>
        </w:rPr>
        <w:t xml:space="preserve"> права аренды</w:t>
      </w:r>
      <w:r w:rsidR="0072352F" w:rsidRPr="007217E4">
        <w:rPr>
          <w:bCs/>
          <w:sz w:val="24"/>
          <w:szCs w:val="24"/>
        </w:rPr>
        <w:t xml:space="preserve"> земельного участка, находящегося в </w:t>
      </w:r>
      <w:r w:rsidR="007217E4" w:rsidRPr="007217E4">
        <w:rPr>
          <w:bCs/>
          <w:sz w:val="24"/>
          <w:szCs w:val="24"/>
        </w:rPr>
        <w:t>находящегося в муниципальной собственности Краснооктябрьского муниципального округа Нижегородской области</w:t>
      </w:r>
      <w:r w:rsidR="007217E4" w:rsidRPr="007217E4">
        <w:rPr>
          <w:bCs/>
          <w:sz w:val="24"/>
          <w:szCs w:val="24"/>
        </w:rPr>
        <w:t>.</w:t>
      </w:r>
    </w:p>
    <w:p w14:paraId="1EEB4B13" w14:textId="47617E36" w:rsidR="00C10754" w:rsidRPr="00D54275" w:rsidRDefault="00C10754" w:rsidP="00D54275">
      <w:pPr>
        <w:ind w:firstLine="709"/>
        <w:rPr>
          <w:b/>
        </w:rPr>
      </w:pPr>
      <w:r w:rsidRPr="00206528">
        <w:rPr>
          <w:b/>
        </w:rPr>
        <w:t>Лот № 1</w:t>
      </w:r>
    </w:p>
    <w:p w14:paraId="43ABDB6A" w14:textId="43E8E66E" w:rsidR="00C10754" w:rsidRPr="00BB3497" w:rsidRDefault="00BB3B67" w:rsidP="00C10754">
      <w:pPr>
        <w:autoSpaceDE w:val="0"/>
        <w:autoSpaceDN w:val="0"/>
        <w:adjustRightInd w:val="0"/>
        <w:ind w:firstLine="709"/>
        <w:jc w:val="both"/>
        <w:rPr>
          <w:b/>
        </w:rPr>
      </w:pPr>
      <w:r>
        <w:rPr>
          <w:b/>
          <w:bCs/>
        </w:rPr>
        <w:t>Адрес</w:t>
      </w:r>
      <w:r w:rsidR="00C10754" w:rsidRPr="00BB3497">
        <w:rPr>
          <w:b/>
          <w:bCs/>
        </w:rPr>
        <w:t xml:space="preserve"> земельного участка: </w:t>
      </w:r>
      <w:r w:rsidR="00E438F3">
        <w:t>Российская Федерация, Нижегородская область, муниципальный округ Краснооктябрьский, с. Малое Рыбушкино, ул. Нагорная, земельный участок 33</w:t>
      </w:r>
      <w:r w:rsidR="00E438F3">
        <w:t>.</w:t>
      </w:r>
    </w:p>
    <w:p w14:paraId="330D3E3C" w14:textId="4F9AE986" w:rsidR="00C10754" w:rsidRPr="00206528" w:rsidRDefault="00C10754" w:rsidP="00C10754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206528">
        <w:rPr>
          <w:b/>
          <w:bCs/>
        </w:rPr>
        <w:lastRenderedPageBreak/>
        <w:t xml:space="preserve">Кадастровый номер: </w:t>
      </w:r>
      <w:r w:rsidR="007B4DB9" w:rsidRPr="008C5046">
        <w:t>52:</w:t>
      </w:r>
      <w:r w:rsidR="00D54275">
        <w:t>47:</w:t>
      </w:r>
      <w:r w:rsidR="00971688">
        <w:t>0700001:161</w:t>
      </w:r>
    </w:p>
    <w:p w14:paraId="1E195DA3" w14:textId="6E3D0CDB" w:rsidR="00C10754" w:rsidRPr="00206528" w:rsidRDefault="00C10754" w:rsidP="00C10754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206528">
        <w:rPr>
          <w:b/>
          <w:bCs/>
        </w:rPr>
        <w:t xml:space="preserve">Категория земель (целевое назначение): </w:t>
      </w:r>
      <w:r w:rsidR="00BB3497" w:rsidRPr="008C5046">
        <w:t xml:space="preserve">земли </w:t>
      </w:r>
      <w:r w:rsidR="005968CD">
        <w:t>населенных пунктов</w:t>
      </w:r>
      <w:r w:rsidR="006C70B0">
        <w:rPr>
          <w:bCs/>
        </w:rPr>
        <w:t>.</w:t>
      </w:r>
    </w:p>
    <w:p w14:paraId="4E2A07E3" w14:textId="0C4EDEDB" w:rsidR="00C10754" w:rsidRPr="00206528" w:rsidRDefault="00C10754" w:rsidP="00C10754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206528">
        <w:rPr>
          <w:b/>
          <w:bCs/>
        </w:rPr>
        <w:t xml:space="preserve">Площадь земельного участка: </w:t>
      </w:r>
      <w:r w:rsidR="0097305D">
        <w:rPr>
          <w:bCs/>
        </w:rPr>
        <w:t>3300</w:t>
      </w:r>
      <w:r w:rsidR="007B4DB9" w:rsidRPr="0066047C">
        <w:t xml:space="preserve"> </w:t>
      </w:r>
      <w:r w:rsidR="003A33EB" w:rsidRPr="0066047C">
        <w:t>кв.м.</w:t>
      </w:r>
    </w:p>
    <w:p w14:paraId="3D7D68DB" w14:textId="229FB9AD" w:rsidR="00C10754" w:rsidRPr="005968CD" w:rsidRDefault="006C70B0" w:rsidP="00C10754">
      <w:pPr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/>
          <w:bCs/>
        </w:rPr>
        <w:t>Вид р</w:t>
      </w:r>
      <w:r w:rsidR="00C10754" w:rsidRPr="00206528">
        <w:rPr>
          <w:b/>
          <w:bCs/>
        </w:rPr>
        <w:t>азрешенно</w:t>
      </w:r>
      <w:r>
        <w:rPr>
          <w:b/>
          <w:bCs/>
        </w:rPr>
        <w:t>го</w:t>
      </w:r>
      <w:r w:rsidR="00C10754" w:rsidRPr="00206528">
        <w:rPr>
          <w:b/>
          <w:bCs/>
        </w:rPr>
        <w:t xml:space="preserve"> использовани</w:t>
      </w:r>
      <w:r>
        <w:rPr>
          <w:b/>
          <w:bCs/>
        </w:rPr>
        <w:t>я</w:t>
      </w:r>
      <w:r w:rsidR="00C10754" w:rsidRPr="00206528">
        <w:rPr>
          <w:b/>
          <w:bCs/>
        </w:rPr>
        <w:t xml:space="preserve"> земельного участка: </w:t>
      </w:r>
      <w:r w:rsidR="00D54275">
        <w:rPr>
          <w:bCs/>
        </w:rPr>
        <w:t>для ведения личного подсобного хозяйства.</w:t>
      </w:r>
    </w:p>
    <w:p w14:paraId="0F2C67C9" w14:textId="42A89548" w:rsidR="00C10754" w:rsidRPr="00206528" w:rsidRDefault="00C10754" w:rsidP="00C10754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206528">
        <w:rPr>
          <w:b/>
          <w:bCs/>
        </w:rPr>
        <w:t xml:space="preserve">Вид приобретаемого права: </w:t>
      </w:r>
      <w:r w:rsidR="00A652F7">
        <w:rPr>
          <w:bCs/>
        </w:rPr>
        <w:t>аренда, сроком на 20 (двадцать) лет.</w:t>
      </w:r>
    </w:p>
    <w:p w14:paraId="359655C6" w14:textId="5A57919E" w:rsidR="003A33EB" w:rsidRPr="00257570" w:rsidRDefault="00500BC8" w:rsidP="0043697D">
      <w:pPr>
        <w:ind w:firstLine="709"/>
        <w:jc w:val="both"/>
      </w:pPr>
      <w:r w:rsidRPr="00206528">
        <w:rPr>
          <w:b/>
        </w:rPr>
        <w:t>Начальная цена предмета аукциона</w:t>
      </w:r>
      <w:r w:rsidR="007E74B6" w:rsidRPr="00206528">
        <w:rPr>
          <w:b/>
        </w:rPr>
        <w:t xml:space="preserve"> (</w:t>
      </w:r>
      <w:r w:rsidR="005968CD">
        <w:rPr>
          <w:b/>
        </w:rPr>
        <w:t xml:space="preserve">начальная цена </w:t>
      </w:r>
      <w:r w:rsidR="00536EB8">
        <w:rPr>
          <w:b/>
        </w:rPr>
        <w:t>годовой арендной платы</w:t>
      </w:r>
      <w:r w:rsidR="007E74B6" w:rsidRPr="00206528">
        <w:rPr>
          <w:b/>
        </w:rPr>
        <w:t>)</w:t>
      </w:r>
      <w:r w:rsidRPr="00206528">
        <w:rPr>
          <w:b/>
        </w:rPr>
        <w:t xml:space="preserve">: </w:t>
      </w:r>
      <w:r w:rsidR="00027763">
        <w:t>16 400 (Шестнадцать тысяч четыреста) рублей 00 копеек, без учета НДС</w:t>
      </w:r>
      <w:r w:rsidR="00027763">
        <w:t>.</w:t>
      </w:r>
    </w:p>
    <w:p w14:paraId="636558E8" w14:textId="72D64F25" w:rsidR="0043697D" w:rsidRPr="003A33EB" w:rsidRDefault="00500BC8" w:rsidP="003A33EB">
      <w:pPr>
        <w:ind w:firstLine="709"/>
        <w:jc w:val="both"/>
      </w:pPr>
      <w:r w:rsidRPr="00C4549E">
        <w:rPr>
          <w:bCs/>
        </w:rPr>
        <w:t>Начальная цена предмета аукциона определена на основании отчета</w:t>
      </w:r>
      <w:r w:rsidR="009D3F6F">
        <w:rPr>
          <w:bCs/>
        </w:rPr>
        <w:t xml:space="preserve"> № </w:t>
      </w:r>
      <w:r w:rsidR="00027763">
        <w:rPr>
          <w:bCs/>
        </w:rPr>
        <w:t>056</w:t>
      </w:r>
      <w:r w:rsidR="009D3F6F">
        <w:rPr>
          <w:bCs/>
        </w:rPr>
        <w:t>/</w:t>
      </w:r>
      <w:r w:rsidR="00027763">
        <w:rPr>
          <w:bCs/>
        </w:rPr>
        <w:t>05</w:t>
      </w:r>
      <w:r w:rsidR="009D3F6F">
        <w:rPr>
          <w:bCs/>
        </w:rPr>
        <w:t>/</w:t>
      </w:r>
      <w:r w:rsidR="00027763">
        <w:rPr>
          <w:bCs/>
        </w:rPr>
        <w:t>26</w:t>
      </w:r>
      <w:r w:rsidR="009D3F6F">
        <w:rPr>
          <w:bCs/>
        </w:rPr>
        <w:t xml:space="preserve"> от </w:t>
      </w:r>
      <w:r w:rsidR="00027763">
        <w:rPr>
          <w:bCs/>
        </w:rPr>
        <w:t>0</w:t>
      </w:r>
      <w:r w:rsidR="005935EF">
        <w:rPr>
          <w:bCs/>
        </w:rPr>
        <w:t>7</w:t>
      </w:r>
      <w:r w:rsidR="00483250">
        <w:rPr>
          <w:bCs/>
        </w:rPr>
        <w:t xml:space="preserve"> </w:t>
      </w:r>
      <w:r w:rsidR="00027763">
        <w:rPr>
          <w:bCs/>
        </w:rPr>
        <w:t>мая</w:t>
      </w:r>
      <w:r w:rsidR="00483250">
        <w:rPr>
          <w:bCs/>
        </w:rPr>
        <w:t xml:space="preserve"> </w:t>
      </w:r>
      <w:r w:rsidR="009D3F6F">
        <w:rPr>
          <w:bCs/>
        </w:rPr>
        <w:t>202</w:t>
      </w:r>
      <w:r w:rsidR="00027763">
        <w:rPr>
          <w:bCs/>
        </w:rPr>
        <w:t>6</w:t>
      </w:r>
      <w:r w:rsidR="009D3F6F">
        <w:rPr>
          <w:bCs/>
        </w:rPr>
        <w:t xml:space="preserve"> г</w:t>
      </w:r>
      <w:r w:rsidR="00483250">
        <w:rPr>
          <w:bCs/>
        </w:rPr>
        <w:t xml:space="preserve">ода </w:t>
      </w:r>
      <w:r w:rsidRPr="00C4549E">
        <w:rPr>
          <w:bCs/>
        </w:rPr>
        <w:t>об оценке</w:t>
      </w:r>
      <w:r w:rsidR="009D3F6F">
        <w:rPr>
          <w:bCs/>
        </w:rPr>
        <w:t xml:space="preserve"> рыночной стоимости земельного участка</w:t>
      </w:r>
      <w:r w:rsidR="0043697D" w:rsidRPr="005968CD">
        <w:rPr>
          <w:bCs/>
        </w:rPr>
        <w:t>,</w:t>
      </w:r>
      <w:r w:rsidR="0043697D" w:rsidRPr="006F7038">
        <w:rPr>
          <w:bCs/>
        </w:rPr>
        <w:t xml:space="preserve"> выполненного</w:t>
      </w:r>
      <w:r w:rsidR="009D3F6F">
        <w:rPr>
          <w:bCs/>
        </w:rPr>
        <w:t xml:space="preserve"> Частнопрактикующим оценщиком Андержановой А.Х. </w:t>
      </w:r>
      <w:r w:rsidRPr="006F7038">
        <w:rPr>
          <w:bCs/>
        </w:rPr>
        <w:t>в соответствии с законодательством Российской Федерации об оценочной деятельности.</w:t>
      </w:r>
    </w:p>
    <w:p w14:paraId="42109D2A" w14:textId="1408D7C4" w:rsidR="00500BC8" w:rsidRPr="00655621" w:rsidRDefault="00500BC8" w:rsidP="0043697D">
      <w:pPr>
        <w:ind w:firstLine="709"/>
        <w:jc w:val="both"/>
        <w:rPr>
          <w:bCs/>
        </w:rPr>
      </w:pPr>
      <w:r w:rsidRPr="00E52CCB">
        <w:rPr>
          <w:b/>
        </w:rPr>
        <w:t>Шаг аукциона</w:t>
      </w:r>
      <w:r w:rsidR="005935EF">
        <w:rPr>
          <w:b/>
        </w:rPr>
        <w:t xml:space="preserve"> (3% от начальной цены предмета аукциона)</w:t>
      </w:r>
      <w:r w:rsidRPr="00E52CCB">
        <w:rPr>
          <w:b/>
        </w:rPr>
        <w:t>:</w:t>
      </w:r>
      <w:r w:rsidRPr="00E52CCB">
        <w:t xml:space="preserve"> </w:t>
      </w:r>
      <w:r w:rsidR="00027763">
        <w:t>492 (Четыреста девяноста два) рубля 00 копеек</w:t>
      </w:r>
      <w:r w:rsidR="00027763">
        <w:t>.</w:t>
      </w:r>
    </w:p>
    <w:p w14:paraId="126A28C8" w14:textId="4C72D912" w:rsidR="00500BC8" w:rsidRPr="00655621" w:rsidRDefault="00500BC8" w:rsidP="00500BC8">
      <w:pPr>
        <w:autoSpaceDE w:val="0"/>
        <w:autoSpaceDN w:val="0"/>
        <w:adjustRightInd w:val="0"/>
        <w:ind w:firstLine="709"/>
        <w:jc w:val="both"/>
        <w:rPr>
          <w:bCs/>
          <w:color w:val="FF0000"/>
        </w:rPr>
      </w:pPr>
      <w:r w:rsidRPr="00E52CCB">
        <w:rPr>
          <w:b/>
        </w:rPr>
        <w:t>Размер задатка</w:t>
      </w:r>
      <w:r w:rsidR="005935EF">
        <w:rPr>
          <w:b/>
        </w:rPr>
        <w:t xml:space="preserve"> (100% от начальной цены предмета аукциона)</w:t>
      </w:r>
      <w:r w:rsidRPr="00E52CCB">
        <w:t xml:space="preserve">: </w:t>
      </w:r>
      <w:r w:rsidR="00027763">
        <w:t>16 400 (Шестнадцать тысяч четыреста) рублей 00 копеек</w:t>
      </w:r>
      <w:r w:rsidR="00027763">
        <w:t>.</w:t>
      </w:r>
    </w:p>
    <w:p w14:paraId="0DAB2FF0" w14:textId="77777777" w:rsidR="00500BC8" w:rsidRPr="00F4194E" w:rsidRDefault="00500BC8" w:rsidP="00500BC8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F4194E">
        <w:rPr>
          <w:b/>
          <w:bCs/>
        </w:rPr>
        <w:t xml:space="preserve">Обременения земельного участка: </w:t>
      </w:r>
      <w:r w:rsidRPr="00F4194E">
        <w:rPr>
          <w:bCs/>
        </w:rPr>
        <w:t>на дату принятия решения о проведении аукциона на участок не зарегистрированы права третьих лиц</w:t>
      </w:r>
      <w:r w:rsidR="00F4194E" w:rsidRPr="00F4194E">
        <w:rPr>
          <w:bCs/>
        </w:rPr>
        <w:t>.</w:t>
      </w:r>
    </w:p>
    <w:p w14:paraId="6964F366" w14:textId="77777777" w:rsidR="00A57628" w:rsidRDefault="00500BC8" w:rsidP="00A57628">
      <w:pPr>
        <w:ind w:firstLine="709"/>
        <w:jc w:val="both"/>
      </w:pPr>
      <w:r w:rsidRPr="00F4194E">
        <w:rPr>
          <w:b/>
        </w:rPr>
        <w:t>Информация о расположенных в границах земельного участка объектах капитального строительства</w:t>
      </w:r>
      <w:r w:rsidR="00BA7F19">
        <w:rPr>
          <w:b/>
        </w:rPr>
        <w:t xml:space="preserve"> и объектов культурного наследия</w:t>
      </w:r>
      <w:r w:rsidRPr="00F4194E">
        <w:t xml:space="preserve">: объекты капитального строительства </w:t>
      </w:r>
      <w:r w:rsidR="00BA7F19">
        <w:t xml:space="preserve">и объекты культурного наследия </w:t>
      </w:r>
      <w:r w:rsidRPr="00F4194E">
        <w:t>отсутствуют.</w:t>
      </w:r>
    </w:p>
    <w:p w14:paraId="01B305B1" w14:textId="3BDFE585" w:rsidR="00A57628" w:rsidRPr="00A57628" w:rsidRDefault="00500BC8" w:rsidP="00A57628">
      <w:pPr>
        <w:ind w:firstLine="709"/>
        <w:jc w:val="both"/>
        <w:rPr>
          <w:bCs/>
        </w:rPr>
      </w:pPr>
      <w:r w:rsidRPr="00A57628">
        <w:rPr>
          <w:b/>
          <w:bCs/>
        </w:rPr>
        <w:t>Информация об ограничениях использования земельного участка, в том числе, если земельный участок полностью или частично расположен в границах зон с особыми условиями использования территории:</w:t>
      </w:r>
      <w:r w:rsidR="00A57628" w:rsidRPr="00A57628">
        <w:rPr>
          <w:b/>
          <w:bCs/>
        </w:rPr>
        <w:t xml:space="preserve"> </w:t>
      </w:r>
      <w:r w:rsidR="00A57628" w:rsidRPr="00A57628">
        <w:rPr>
          <w:bCs/>
        </w:rPr>
        <w:t>земельный участок с кадастровым номером 52:47:0700001:161 частично располагается в планируемой санитарно-защитной зоне (далее – СЗЗ) существующего сельского кладбища (кадастровый номер участка 52647:0700001:1193). Площадь земельного участка, подпадающая в СЗЗ равна 1642 м</w:t>
      </w:r>
      <w:r w:rsidR="00A57628" w:rsidRPr="00A57628">
        <w:rPr>
          <w:bCs/>
          <w:vertAlign w:val="superscript"/>
        </w:rPr>
        <w:t>2</w:t>
      </w:r>
      <w:r w:rsidR="00A57628" w:rsidRPr="00A57628">
        <w:rPr>
          <w:bCs/>
        </w:rPr>
        <w:t>. СЗЗ кладбища равна 100 м.</w:t>
      </w:r>
    </w:p>
    <w:p w14:paraId="4BEE05AE" w14:textId="77777777" w:rsidR="00A57628" w:rsidRPr="00A57628" w:rsidRDefault="00A57628" w:rsidP="00A57628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7628">
        <w:rPr>
          <w:rFonts w:ascii="Times New Roman" w:hAnsi="Times New Roman" w:cs="Times New Roman"/>
          <w:bCs/>
          <w:sz w:val="24"/>
          <w:szCs w:val="24"/>
        </w:rPr>
        <w:t xml:space="preserve">На основании главы </w:t>
      </w:r>
      <w:r w:rsidRPr="00A57628">
        <w:rPr>
          <w:rFonts w:ascii="Times New Roman" w:hAnsi="Times New Roman" w:cs="Times New Roman"/>
          <w:bCs/>
          <w:sz w:val="24"/>
          <w:szCs w:val="24"/>
          <w:lang w:val="en-US"/>
        </w:rPr>
        <w:t>V</w:t>
      </w:r>
      <w:r w:rsidRPr="00A57628">
        <w:rPr>
          <w:rFonts w:ascii="Times New Roman" w:hAnsi="Times New Roman" w:cs="Times New Roman"/>
          <w:bCs/>
          <w:sz w:val="24"/>
          <w:szCs w:val="24"/>
        </w:rPr>
        <w:t xml:space="preserve"> постановления Главного государственного санитарного врача РФ от 25.09.2007 </w:t>
      </w:r>
      <w:r w:rsidRPr="00A57628">
        <w:rPr>
          <w:rFonts w:ascii="Times New Roman" w:hAnsi="Times New Roman" w:cs="Times New Roman"/>
          <w:bCs/>
          <w:sz w:val="24"/>
          <w:szCs w:val="24"/>
          <w:lang w:val="en-US"/>
        </w:rPr>
        <w:t>N</w:t>
      </w:r>
      <w:r w:rsidRPr="00A57628">
        <w:rPr>
          <w:rFonts w:ascii="Times New Roman" w:hAnsi="Times New Roman" w:cs="Times New Roman"/>
          <w:bCs/>
          <w:sz w:val="24"/>
          <w:szCs w:val="24"/>
        </w:rPr>
        <w:t xml:space="preserve"> 74 (ред. от 29.12.2025) "О введении в действие новой редакции санитарно-эпидемиологических правил и нормативов СанПиН 2.2.1/2.1.1.1200-03 "Санитарно-защитные зоны и санитарная классификация предприятий, сооружений и иных объектов в границах санитарно-защитной зоны определен режим использования:</w:t>
      </w:r>
    </w:p>
    <w:p w14:paraId="055CCEC4" w14:textId="77777777" w:rsidR="00A57628" w:rsidRPr="00A57628" w:rsidRDefault="00A57628" w:rsidP="00A57628">
      <w:pPr>
        <w:autoSpaceDE w:val="0"/>
        <w:autoSpaceDN w:val="0"/>
        <w:adjustRightInd w:val="0"/>
        <w:jc w:val="both"/>
        <w:rPr>
          <w:bCs/>
        </w:rPr>
      </w:pPr>
      <w:r w:rsidRPr="00A57628">
        <w:rPr>
          <w:bCs/>
        </w:rPr>
        <w:t>Абзаце 5.1. В санитарно-защитной зоне не допускается размещать: жилую застройку, включая отдельные жилые дома, ландшафтно-рекреационные зоны, зоны отдыха, территории курортов, санаториев и домов отдыха, территории садоводческих товариществ и коттеджной застройки, коллективных или индивидуальных дачных и садово-огородных участков, а также другие территории с нормируемыми показателями качества среды обитания; спортивные сооружения, детские площадки, образовательные и детские учреждения, лечебно-профилактические и оздоровительные учреждения общего пользования.</w:t>
      </w:r>
    </w:p>
    <w:p w14:paraId="5474E48F" w14:textId="77777777" w:rsidR="00A57628" w:rsidRPr="00A57628" w:rsidRDefault="00A57628" w:rsidP="00A57628">
      <w:pPr>
        <w:autoSpaceDE w:val="0"/>
        <w:autoSpaceDN w:val="0"/>
        <w:adjustRightInd w:val="0"/>
        <w:jc w:val="both"/>
        <w:rPr>
          <w:bCs/>
        </w:rPr>
      </w:pPr>
      <w:r w:rsidRPr="00A57628">
        <w:rPr>
          <w:bCs/>
        </w:rPr>
        <w:t>Абзац 5.2. В санитарно-защитной зоне и на территории объектов других отраслей промышленности не допускается размещать объекты по производству лекарственных веществ, лекарственных средств и (или) лекарственных форм, склады сырья и полупродуктов для фармацевтических предприятий; объекты пищевых отраслей промышленности, оптовые склады продовольственного сырья и пищевых продуктов, комплексы водопроводных сооружений для подготовки и хранения питьевой воды, которые могут повлиять на качество продукции.</w:t>
      </w:r>
    </w:p>
    <w:p w14:paraId="237113FF" w14:textId="77777777" w:rsidR="00A57628" w:rsidRPr="00A57628" w:rsidRDefault="00A57628" w:rsidP="00A57628">
      <w:pPr>
        <w:autoSpaceDE w:val="0"/>
        <w:autoSpaceDN w:val="0"/>
        <w:adjustRightInd w:val="0"/>
        <w:jc w:val="both"/>
        <w:rPr>
          <w:bCs/>
        </w:rPr>
      </w:pPr>
      <w:r w:rsidRPr="00A57628">
        <w:rPr>
          <w:bCs/>
        </w:rPr>
        <w:t>Абзац 5.3. Допускается размещать в границах санитарно-защитной зоны промышленного объекта или производства:</w:t>
      </w:r>
    </w:p>
    <w:p w14:paraId="66B46BB1" w14:textId="3E9E7B28" w:rsidR="00D85BEC" w:rsidRPr="00A57628" w:rsidRDefault="00A57628" w:rsidP="00A57628">
      <w:pPr>
        <w:autoSpaceDE w:val="0"/>
        <w:autoSpaceDN w:val="0"/>
        <w:adjustRightInd w:val="0"/>
        <w:jc w:val="both"/>
        <w:rPr>
          <w:bCs/>
        </w:rPr>
      </w:pPr>
      <w:r w:rsidRPr="00A57628">
        <w:rPr>
          <w:bCs/>
        </w:rPr>
        <w:t xml:space="preserve">- нежилые помещения для дежурного аварийного персонала, помещения для пребывания работающих по вахтовому методу (не более двух недель), здания управления, конструкторские бюро, здания административного назначения, научно-исследовательские лаборатории, поликлиники, спортивно-оздоровительные сооружения закрытого типа, бани, прачечные, объекты торговли и общественного питания, мотели, гостиницы, гаражи, площадки и сооружения для хранения общественного и индивидуального транспорта, пожарные депо, местные и транзитные коммуникации, ЛЭП, электроподстанции, нефте- и газопроводы, артезианские скважины для </w:t>
      </w:r>
      <w:r w:rsidRPr="00A57628">
        <w:rPr>
          <w:bCs/>
        </w:rPr>
        <w:lastRenderedPageBreak/>
        <w:t>технического водоснабжения, водоохлаждающие сооружения для подготовки технической воды, канализационные насосные станции, сооружения оборотного водоснабжения, автозаправочные станции, станции технического обслуживания автомобилей.</w:t>
      </w:r>
    </w:p>
    <w:p w14:paraId="329444FC" w14:textId="4CBE0B69" w:rsidR="00500BC8" w:rsidRPr="00074D26" w:rsidRDefault="00500BC8" w:rsidP="00500BC8">
      <w:pPr>
        <w:ind w:firstLine="709"/>
        <w:jc w:val="both"/>
      </w:pPr>
      <w:r w:rsidRPr="00F4194E">
        <w:rPr>
          <w:b/>
          <w:bCs/>
        </w:rPr>
        <w:t>Информация о границах зон с особыми условиями использования территории, если земельный участок полностью или частично расположен в границах таких зон:</w:t>
      </w:r>
      <w:r w:rsidRPr="00F4194E">
        <w:rPr>
          <w:rStyle w:val="apple-converted-space"/>
          <w:b/>
          <w:bCs/>
        </w:rPr>
        <w:t xml:space="preserve"> </w:t>
      </w:r>
      <w:r w:rsidR="0062586E" w:rsidRPr="0062586E">
        <w:rPr>
          <w:bCs/>
        </w:rPr>
        <w:t>санитарно-защитная зона кладбища с кадастровым номером 52:47:0700001:1193 является планируемой зоной с особыми условиями использования, сведения о которой не внесены в Единый государственный реестр недвижимости.</w:t>
      </w:r>
    </w:p>
    <w:p w14:paraId="7D274FA9" w14:textId="77777777" w:rsidR="00500BC8" w:rsidRPr="00E5145A" w:rsidRDefault="00500BC8" w:rsidP="00500BC8">
      <w:pPr>
        <w:ind w:firstLine="709"/>
        <w:jc w:val="both"/>
      </w:pPr>
      <w:r w:rsidRPr="00E5145A">
        <w:rPr>
          <w:b/>
          <w:bCs/>
        </w:rPr>
        <w:t>Информация о границах публичных сервитутов:</w:t>
      </w:r>
      <w:r w:rsidRPr="00E5145A">
        <w:rPr>
          <w:rStyle w:val="apple-converted-space"/>
          <w:b/>
          <w:bCs/>
        </w:rPr>
        <w:t> </w:t>
      </w:r>
      <w:r w:rsidRPr="00E5145A">
        <w:t>отсутствует.</w:t>
      </w:r>
    </w:p>
    <w:p w14:paraId="064EC5EA" w14:textId="5C9349F5" w:rsidR="00E542A5" w:rsidRPr="00827EF3" w:rsidRDefault="00655621" w:rsidP="00E542A5">
      <w:pPr>
        <w:ind w:firstLine="709"/>
        <w:jc w:val="both"/>
      </w:pPr>
      <w:r w:rsidRPr="00827EF3">
        <w:rPr>
          <w:b/>
          <w:bCs/>
        </w:rPr>
        <w:t>Требования по обеспечению эксплуатации инженерных сетей и сооружений</w:t>
      </w:r>
      <w:r w:rsidRPr="00827EF3">
        <w:t>: отсутствуют.</w:t>
      </w:r>
    </w:p>
    <w:p w14:paraId="6F822236" w14:textId="5E4EB8FE" w:rsidR="00382B9B" w:rsidRDefault="00382B9B" w:rsidP="00382B9B">
      <w:pPr>
        <w:pStyle w:val="a"/>
        <w:numPr>
          <w:ilvl w:val="0"/>
          <w:numId w:val="0"/>
        </w:numPr>
        <w:ind w:firstLine="709"/>
        <w:rPr>
          <w:rStyle w:val="7"/>
          <w:b/>
          <w:color w:val="auto"/>
          <w:sz w:val="24"/>
          <w:szCs w:val="24"/>
        </w:rPr>
      </w:pPr>
      <w:r w:rsidRPr="00493BA3">
        <w:rPr>
          <w:rStyle w:val="7"/>
          <w:b/>
          <w:color w:val="auto"/>
          <w:sz w:val="24"/>
          <w:szCs w:val="24"/>
        </w:rPr>
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</w:r>
      <w:r w:rsidR="000D1C70" w:rsidRPr="00493BA3">
        <w:rPr>
          <w:rStyle w:val="7"/>
          <w:b/>
          <w:color w:val="auto"/>
          <w:sz w:val="24"/>
          <w:szCs w:val="24"/>
        </w:rPr>
        <w:t>: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833"/>
        <w:gridCol w:w="1010"/>
        <w:gridCol w:w="1276"/>
        <w:gridCol w:w="1134"/>
        <w:gridCol w:w="21"/>
        <w:gridCol w:w="1397"/>
        <w:gridCol w:w="1560"/>
        <w:gridCol w:w="1699"/>
      </w:tblGrid>
      <w:tr w:rsidR="00A57628" w:rsidRPr="00425A70" w14:paraId="69E978EF" w14:textId="77777777" w:rsidTr="0060157D">
        <w:tc>
          <w:tcPr>
            <w:tcW w:w="2660" w:type="dxa"/>
            <w:gridSpan w:val="3"/>
          </w:tcPr>
          <w:p w14:paraId="11299310" w14:textId="77777777" w:rsidR="00A57628" w:rsidRPr="00425A70" w:rsidRDefault="00A57628" w:rsidP="0060157D">
            <w:pPr>
              <w:jc w:val="center"/>
              <w:rPr>
                <w:sz w:val="20"/>
                <w:szCs w:val="20"/>
              </w:rPr>
            </w:pPr>
          </w:p>
          <w:p w14:paraId="02FB7C2C" w14:textId="77777777" w:rsidR="00A57628" w:rsidRPr="00425A70" w:rsidRDefault="00A57628" w:rsidP="0060157D">
            <w:pPr>
              <w:jc w:val="center"/>
              <w:rPr>
                <w:sz w:val="20"/>
                <w:szCs w:val="20"/>
              </w:rPr>
            </w:pPr>
          </w:p>
          <w:p w14:paraId="04D74FAC" w14:textId="77777777" w:rsidR="00A57628" w:rsidRPr="00425A70" w:rsidRDefault="00A57628" w:rsidP="0060157D">
            <w:pPr>
              <w:jc w:val="center"/>
              <w:rPr>
                <w:sz w:val="20"/>
                <w:szCs w:val="20"/>
              </w:rPr>
            </w:pPr>
          </w:p>
          <w:p w14:paraId="531828FE" w14:textId="77777777" w:rsidR="00A57628" w:rsidRPr="00425A70" w:rsidRDefault="00A57628" w:rsidP="0060157D">
            <w:pPr>
              <w:jc w:val="center"/>
              <w:rPr>
                <w:sz w:val="20"/>
                <w:szCs w:val="20"/>
              </w:rPr>
            </w:pPr>
          </w:p>
          <w:p w14:paraId="60E968E3" w14:textId="77777777" w:rsidR="00A57628" w:rsidRPr="00425A70" w:rsidRDefault="00A57628" w:rsidP="0060157D">
            <w:pPr>
              <w:jc w:val="center"/>
              <w:rPr>
                <w:sz w:val="20"/>
                <w:szCs w:val="20"/>
              </w:rPr>
            </w:pPr>
          </w:p>
          <w:p w14:paraId="7569A819" w14:textId="77777777" w:rsidR="00A57628" w:rsidRPr="00425A70" w:rsidRDefault="00A57628" w:rsidP="0060157D">
            <w:pPr>
              <w:jc w:val="center"/>
              <w:rPr>
                <w:sz w:val="20"/>
                <w:szCs w:val="20"/>
              </w:rPr>
            </w:pPr>
            <w:r w:rsidRPr="00425A70">
              <w:rPr>
                <w:sz w:val="20"/>
                <w:szCs w:val="20"/>
              </w:rPr>
              <w:t>Предельные (минимальные и (или) максимальные) размеры земельных участков, в том числе их площадь</w:t>
            </w:r>
          </w:p>
        </w:tc>
        <w:tc>
          <w:tcPr>
            <w:tcW w:w="1276" w:type="dxa"/>
          </w:tcPr>
          <w:p w14:paraId="7162CCE7" w14:textId="77777777" w:rsidR="00A57628" w:rsidRPr="00425A70" w:rsidRDefault="00A57628" w:rsidP="0060157D">
            <w:pPr>
              <w:jc w:val="center"/>
              <w:rPr>
                <w:sz w:val="20"/>
                <w:szCs w:val="20"/>
              </w:rPr>
            </w:pPr>
            <w:r w:rsidRPr="00425A70">
              <w:rPr>
                <w:sz w:val="20"/>
                <w:szCs w:val="20"/>
              </w:rPr>
              <w:t>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  <w:tc>
          <w:tcPr>
            <w:tcW w:w="1134" w:type="dxa"/>
          </w:tcPr>
          <w:p w14:paraId="765BA3A4" w14:textId="77777777" w:rsidR="00A57628" w:rsidRPr="00425A70" w:rsidRDefault="00A57628" w:rsidP="0060157D">
            <w:pPr>
              <w:jc w:val="center"/>
              <w:rPr>
                <w:sz w:val="20"/>
                <w:szCs w:val="20"/>
              </w:rPr>
            </w:pPr>
          </w:p>
          <w:p w14:paraId="34A1AFCF" w14:textId="77777777" w:rsidR="00A57628" w:rsidRPr="00425A70" w:rsidRDefault="00A57628" w:rsidP="0060157D">
            <w:pPr>
              <w:jc w:val="center"/>
              <w:rPr>
                <w:sz w:val="20"/>
                <w:szCs w:val="20"/>
              </w:rPr>
            </w:pPr>
          </w:p>
          <w:p w14:paraId="39E25AF6" w14:textId="77777777" w:rsidR="00A57628" w:rsidRPr="00425A70" w:rsidRDefault="00A57628" w:rsidP="0060157D">
            <w:pPr>
              <w:jc w:val="center"/>
              <w:rPr>
                <w:sz w:val="20"/>
                <w:szCs w:val="20"/>
              </w:rPr>
            </w:pPr>
          </w:p>
          <w:p w14:paraId="3BC86323" w14:textId="77777777" w:rsidR="00A57628" w:rsidRPr="00425A70" w:rsidRDefault="00A57628" w:rsidP="0060157D">
            <w:pPr>
              <w:jc w:val="center"/>
              <w:rPr>
                <w:sz w:val="20"/>
                <w:szCs w:val="20"/>
              </w:rPr>
            </w:pPr>
          </w:p>
          <w:p w14:paraId="11901268" w14:textId="77777777" w:rsidR="00A57628" w:rsidRPr="00425A70" w:rsidRDefault="00A57628" w:rsidP="0060157D">
            <w:pPr>
              <w:jc w:val="center"/>
              <w:rPr>
                <w:sz w:val="20"/>
                <w:szCs w:val="20"/>
              </w:rPr>
            </w:pPr>
          </w:p>
          <w:p w14:paraId="5F1EC758" w14:textId="77777777" w:rsidR="00A57628" w:rsidRPr="00425A70" w:rsidRDefault="00A57628" w:rsidP="0060157D">
            <w:pPr>
              <w:jc w:val="center"/>
              <w:rPr>
                <w:sz w:val="20"/>
                <w:szCs w:val="20"/>
              </w:rPr>
            </w:pPr>
            <w:r w:rsidRPr="00425A70">
              <w:rPr>
                <w:sz w:val="20"/>
                <w:szCs w:val="20"/>
              </w:rPr>
              <w:t>Предельное количество этажей и (или) предельная высота зданий, строений, сооружений</w:t>
            </w:r>
          </w:p>
        </w:tc>
        <w:tc>
          <w:tcPr>
            <w:tcW w:w="1418" w:type="dxa"/>
            <w:gridSpan w:val="2"/>
          </w:tcPr>
          <w:p w14:paraId="3AD25136" w14:textId="77777777" w:rsidR="00A57628" w:rsidRPr="00425A70" w:rsidRDefault="00A57628" w:rsidP="0060157D">
            <w:pPr>
              <w:jc w:val="center"/>
              <w:rPr>
                <w:sz w:val="20"/>
                <w:szCs w:val="20"/>
              </w:rPr>
            </w:pPr>
          </w:p>
          <w:p w14:paraId="31826114" w14:textId="77777777" w:rsidR="00A57628" w:rsidRPr="00425A70" w:rsidRDefault="00A57628" w:rsidP="0060157D">
            <w:pPr>
              <w:jc w:val="center"/>
              <w:rPr>
                <w:sz w:val="20"/>
                <w:szCs w:val="20"/>
              </w:rPr>
            </w:pPr>
            <w:r w:rsidRPr="00425A70">
              <w:rPr>
                <w:sz w:val="20"/>
                <w:szCs w:val="20"/>
              </w:rPr>
              <w:t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  <w:tc>
          <w:tcPr>
            <w:tcW w:w="1560" w:type="dxa"/>
          </w:tcPr>
          <w:p w14:paraId="71D31BA6" w14:textId="77777777" w:rsidR="00A57628" w:rsidRPr="00425A70" w:rsidRDefault="00A57628" w:rsidP="0060157D">
            <w:pPr>
              <w:jc w:val="center"/>
              <w:rPr>
                <w:sz w:val="20"/>
                <w:szCs w:val="20"/>
              </w:rPr>
            </w:pPr>
          </w:p>
          <w:p w14:paraId="4AD891E9" w14:textId="77777777" w:rsidR="00A57628" w:rsidRPr="00425A70" w:rsidRDefault="00A57628" w:rsidP="0060157D">
            <w:pPr>
              <w:jc w:val="center"/>
              <w:rPr>
                <w:sz w:val="20"/>
                <w:szCs w:val="20"/>
              </w:rPr>
            </w:pPr>
          </w:p>
          <w:p w14:paraId="716272FB" w14:textId="77777777" w:rsidR="00A57628" w:rsidRPr="00425A70" w:rsidRDefault="00A57628" w:rsidP="0060157D">
            <w:pPr>
              <w:jc w:val="center"/>
              <w:rPr>
                <w:sz w:val="20"/>
                <w:szCs w:val="20"/>
              </w:rPr>
            </w:pPr>
            <w:r w:rsidRPr="00425A70">
              <w:rPr>
                <w:sz w:val="20"/>
                <w:szCs w:val="20"/>
              </w:rPr>
              <w:t>Требования к архитектурным решениям объектов капитального строительства, расположенным в границах территории исторического поселения федерального или регионального значения</w:t>
            </w:r>
          </w:p>
        </w:tc>
        <w:tc>
          <w:tcPr>
            <w:tcW w:w="1699" w:type="dxa"/>
          </w:tcPr>
          <w:p w14:paraId="68E1F121" w14:textId="77777777" w:rsidR="00A57628" w:rsidRPr="00425A70" w:rsidRDefault="00A57628" w:rsidP="0060157D">
            <w:pPr>
              <w:jc w:val="center"/>
              <w:rPr>
                <w:sz w:val="20"/>
                <w:szCs w:val="20"/>
              </w:rPr>
            </w:pPr>
          </w:p>
          <w:p w14:paraId="3EEC7932" w14:textId="77777777" w:rsidR="00A57628" w:rsidRPr="00425A70" w:rsidRDefault="00A57628" w:rsidP="0060157D">
            <w:pPr>
              <w:jc w:val="center"/>
              <w:rPr>
                <w:sz w:val="20"/>
                <w:szCs w:val="20"/>
              </w:rPr>
            </w:pPr>
          </w:p>
          <w:p w14:paraId="10F256D2" w14:textId="77777777" w:rsidR="00A57628" w:rsidRPr="00425A70" w:rsidRDefault="00A57628" w:rsidP="0060157D">
            <w:pPr>
              <w:jc w:val="center"/>
              <w:rPr>
                <w:sz w:val="20"/>
                <w:szCs w:val="20"/>
              </w:rPr>
            </w:pPr>
          </w:p>
          <w:p w14:paraId="3BF98018" w14:textId="77777777" w:rsidR="00A57628" w:rsidRPr="00425A70" w:rsidRDefault="00A57628" w:rsidP="0060157D">
            <w:pPr>
              <w:jc w:val="center"/>
              <w:rPr>
                <w:sz w:val="20"/>
                <w:szCs w:val="20"/>
              </w:rPr>
            </w:pPr>
          </w:p>
          <w:p w14:paraId="6DB3EF55" w14:textId="77777777" w:rsidR="00A57628" w:rsidRPr="00425A70" w:rsidRDefault="00A57628" w:rsidP="0060157D">
            <w:pPr>
              <w:jc w:val="center"/>
              <w:rPr>
                <w:sz w:val="20"/>
                <w:szCs w:val="20"/>
              </w:rPr>
            </w:pPr>
          </w:p>
          <w:p w14:paraId="2AF18F2F" w14:textId="77777777" w:rsidR="00A57628" w:rsidRPr="00425A70" w:rsidRDefault="00A57628" w:rsidP="0060157D">
            <w:pPr>
              <w:jc w:val="center"/>
              <w:rPr>
                <w:sz w:val="20"/>
                <w:szCs w:val="20"/>
              </w:rPr>
            </w:pPr>
          </w:p>
          <w:p w14:paraId="100EC8EE" w14:textId="77777777" w:rsidR="00A57628" w:rsidRPr="00425A70" w:rsidRDefault="00A57628" w:rsidP="0060157D">
            <w:pPr>
              <w:jc w:val="center"/>
              <w:rPr>
                <w:sz w:val="20"/>
                <w:szCs w:val="20"/>
              </w:rPr>
            </w:pPr>
          </w:p>
          <w:p w14:paraId="223F178C" w14:textId="77777777" w:rsidR="00A57628" w:rsidRPr="00425A70" w:rsidRDefault="00A57628" w:rsidP="0060157D">
            <w:pPr>
              <w:jc w:val="center"/>
              <w:rPr>
                <w:sz w:val="20"/>
                <w:szCs w:val="20"/>
              </w:rPr>
            </w:pPr>
          </w:p>
          <w:p w14:paraId="69771B77" w14:textId="77777777" w:rsidR="00A57628" w:rsidRPr="00425A70" w:rsidRDefault="00A57628" w:rsidP="0060157D">
            <w:pPr>
              <w:jc w:val="center"/>
              <w:rPr>
                <w:sz w:val="20"/>
                <w:szCs w:val="20"/>
              </w:rPr>
            </w:pPr>
          </w:p>
          <w:p w14:paraId="19659A9F" w14:textId="77777777" w:rsidR="00A57628" w:rsidRPr="00425A70" w:rsidRDefault="00A57628" w:rsidP="0060157D">
            <w:pPr>
              <w:jc w:val="center"/>
              <w:rPr>
                <w:sz w:val="20"/>
                <w:szCs w:val="20"/>
              </w:rPr>
            </w:pPr>
            <w:r w:rsidRPr="00425A70">
              <w:rPr>
                <w:sz w:val="20"/>
                <w:szCs w:val="20"/>
              </w:rPr>
              <w:t>Иные показатели</w:t>
            </w:r>
          </w:p>
        </w:tc>
      </w:tr>
      <w:tr w:rsidR="00A57628" w:rsidRPr="00425A70" w14:paraId="34A32DF7" w14:textId="77777777" w:rsidTr="0060157D">
        <w:trPr>
          <w:trHeight w:val="251"/>
        </w:trPr>
        <w:tc>
          <w:tcPr>
            <w:tcW w:w="817" w:type="dxa"/>
            <w:tcBorders>
              <w:bottom w:val="single" w:sz="4" w:space="0" w:color="auto"/>
              <w:right w:val="single" w:sz="4" w:space="0" w:color="auto"/>
            </w:tcBorders>
          </w:tcPr>
          <w:p w14:paraId="3CD16B5A" w14:textId="77777777" w:rsidR="00A57628" w:rsidRPr="00425A70" w:rsidRDefault="00A57628" w:rsidP="0060157D">
            <w:pPr>
              <w:jc w:val="center"/>
            </w:pPr>
            <w:r w:rsidRPr="00425A70">
              <w:t>1</w:t>
            </w:r>
          </w:p>
        </w:tc>
        <w:tc>
          <w:tcPr>
            <w:tcW w:w="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01F35" w14:textId="77777777" w:rsidR="00A57628" w:rsidRPr="00425A70" w:rsidRDefault="00A57628" w:rsidP="0060157D">
            <w:pPr>
              <w:jc w:val="center"/>
            </w:pPr>
            <w:r w:rsidRPr="00425A70">
              <w:t>2</w:t>
            </w:r>
          </w:p>
        </w:tc>
        <w:tc>
          <w:tcPr>
            <w:tcW w:w="1010" w:type="dxa"/>
            <w:tcBorders>
              <w:left w:val="single" w:sz="4" w:space="0" w:color="auto"/>
              <w:bottom w:val="single" w:sz="4" w:space="0" w:color="auto"/>
            </w:tcBorders>
          </w:tcPr>
          <w:p w14:paraId="0A8A00FC" w14:textId="77777777" w:rsidR="00A57628" w:rsidRPr="00425A70" w:rsidRDefault="00A57628" w:rsidP="0060157D">
            <w:pPr>
              <w:jc w:val="center"/>
            </w:pPr>
            <w:r w:rsidRPr="00425A70"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B547705" w14:textId="77777777" w:rsidR="00A57628" w:rsidRPr="00425A70" w:rsidRDefault="00A57628" w:rsidP="0060157D">
            <w:pPr>
              <w:jc w:val="center"/>
            </w:pPr>
            <w:r w:rsidRPr="00425A70">
              <w:t>4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14:paraId="2266F2DB" w14:textId="77777777" w:rsidR="00A57628" w:rsidRPr="00425A70" w:rsidRDefault="00A57628" w:rsidP="0060157D">
            <w:pPr>
              <w:jc w:val="center"/>
            </w:pPr>
            <w:r w:rsidRPr="00425A70">
              <w:t>5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F6EBC" w14:textId="77777777" w:rsidR="00A57628" w:rsidRPr="00425A70" w:rsidRDefault="00A57628" w:rsidP="0060157D">
            <w:pPr>
              <w:jc w:val="center"/>
            </w:pPr>
            <w:r w:rsidRPr="00425A70">
              <w:t>6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7FE75" w14:textId="77777777" w:rsidR="00A57628" w:rsidRPr="00425A70" w:rsidRDefault="00A57628" w:rsidP="0060157D">
            <w:pPr>
              <w:jc w:val="center"/>
            </w:pPr>
            <w:r w:rsidRPr="00425A70">
              <w:t>7</w:t>
            </w:r>
          </w:p>
        </w:tc>
        <w:tc>
          <w:tcPr>
            <w:tcW w:w="1699" w:type="dxa"/>
            <w:tcBorders>
              <w:left w:val="single" w:sz="4" w:space="0" w:color="auto"/>
              <w:bottom w:val="single" w:sz="4" w:space="0" w:color="auto"/>
            </w:tcBorders>
          </w:tcPr>
          <w:p w14:paraId="0C79B862" w14:textId="77777777" w:rsidR="00A57628" w:rsidRPr="00425A70" w:rsidRDefault="00A57628" w:rsidP="0060157D">
            <w:pPr>
              <w:jc w:val="center"/>
            </w:pPr>
            <w:r w:rsidRPr="00425A70">
              <w:t>8</w:t>
            </w:r>
          </w:p>
        </w:tc>
      </w:tr>
      <w:tr w:rsidR="00A57628" w:rsidRPr="00425A70" w14:paraId="0CADA66D" w14:textId="77777777" w:rsidTr="0060157D">
        <w:trPr>
          <w:trHeight w:val="270"/>
        </w:trPr>
        <w:tc>
          <w:tcPr>
            <w:tcW w:w="817" w:type="dxa"/>
            <w:tcBorders>
              <w:top w:val="single" w:sz="4" w:space="0" w:color="auto"/>
              <w:right w:val="single" w:sz="4" w:space="0" w:color="auto"/>
            </w:tcBorders>
          </w:tcPr>
          <w:p w14:paraId="73273691" w14:textId="77777777" w:rsidR="00A57628" w:rsidRPr="00425A70" w:rsidRDefault="00A57628" w:rsidP="0060157D">
            <w:pPr>
              <w:jc w:val="center"/>
              <w:rPr>
                <w:sz w:val="20"/>
                <w:szCs w:val="20"/>
              </w:rPr>
            </w:pPr>
            <w:r w:rsidRPr="00425A70">
              <w:rPr>
                <w:sz w:val="20"/>
                <w:szCs w:val="20"/>
              </w:rPr>
              <w:t>Длина (м)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6550B6" w14:textId="77777777" w:rsidR="00A57628" w:rsidRPr="00425A70" w:rsidRDefault="00A57628" w:rsidP="0060157D">
            <w:pPr>
              <w:jc w:val="center"/>
              <w:rPr>
                <w:sz w:val="20"/>
                <w:szCs w:val="20"/>
              </w:rPr>
            </w:pPr>
            <w:r w:rsidRPr="00425A70">
              <w:rPr>
                <w:sz w:val="20"/>
                <w:szCs w:val="20"/>
              </w:rPr>
              <w:t>Ширина</w:t>
            </w:r>
            <w:r>
              <w:rPr>
                <w:sz w:val="20"/>
                <w:szCs w:val="20"/>
                <w:lang w:val="en-US"/>
              </w:rPr>
              <w:t xml:space="preserve"> min</w:t>
            </w:r>
            <w:r w:rsidRPr="00425A7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</w:tcBorders>
          </w:tcPr>
          <w:p w14:paraId="43D62FA8" w14:textId="77777777" w:rsidR="00A57628" w:rsidRPr="00425A70" w:rsidRDefault="00A57628" w:rsidP="0060157D">
            <w:pPr>
              <w:jc w:val="center"/>
              <w:rPr>
                <w:sz w:val="20"/>
                <w:szCs w:val="20"/>
              </w:rPr>
            </w:pPr>
            <w:r w:rsidRPr="00425A70">
              <w:rPr>
                <w:sz w:val="20"/>
                <w:szCs w:val="20"/>
              </w:rPr>
              <w:t>Площадь м</w:t>
            </w:r>
            <w:r w:rsidRPr="00425A70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F1C32" w14:textId="77777777" w:rsidR="00A57628" w:rsidRPr="002F1A44" w:rsidRDefault="00A57628" w:rsidP="006015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96DAD" w14:textId="77777777" w:rsidR="00A57628" w:rsidRPr="002F1A44" w:rsidRDefault="00A57628" w:rsidP="006015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15292" w14:textId="77777777" w:rsidR="00A57628" w:rsidRPr="002F1A44" w:rsidRDefault="00A57628" w:rsidP="006015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9AB3F" w14:textId="77777777" w:rsidR="00A57628" w:rsidRPr="006527EC" w:rsidRDefault="00A57628" w:rsidP="0060157D">
            <w:pPr>
              <w:rPr>
                <w:b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</w:tcPr>
          <w:p w14:paraId="21CB3B46" w14:textId="77777777" w:rsidR="00A57628" w:rsidRPr="006527EC" w:rsidRDefault="00A57628" w:rsidP="0060157D">
            <w:pPr>
              <w:rPr>
                <w:b/>
              </w:rPr>
            </w:pPr>
          </w:p>
        </w:tc>
      </w:tr>
      <w:tr w:rsidR="00A57628" w:rsidRPr="00425A70" w14:paraId="1A81A652" w14:textId="77777777" w:rsidTr="0060157D">
        <w:tc>
          <w:tcPr>
            <w:tcW w:w="817" w:type="dxa"/>
            <w:tcBorders>
              <w:right w:val="single" w:sz="4" w:space="0" w:color="auto"/>
            </w:tcBorders>
          </w:tcPr>
          <w:p w14:paraId="7CD66DB3" w14:textId="77777777" w:rsidR="00A57628" w:rsidRPr="006B0184" w:rsidRDefault="00A57628" w:rsidP="0060157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 установлены</w:t>
            </w:r>
          </w:p>
        </w:tc>
        <w:tc>
          <w:tcPr>
            <w:tcW w:w="833" w:type="dxa"/>
            <w:tcBorders>
              <w:left w:val="single" w:sz="4" w:space="0" w:color="auto"/>
              <w:right w:val="single" w:sz="4" w:space="0" w:color="auto"/>
            </w:tcBorders>
          </w:tcPr>
          <w:p w14:paraId="493B5E84" w14:textId="77777777" w:rsidR="00A57628" w:rsidRPr="006B0184" w:rsidRDefault="00A57628" w:rsidP="0060157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 менее 12м</w:t>
            </w:r>
          </w:p>
        </w:tc>
        <w:tc>
          <w:tcPr>
            <w:tcW w:w="1010" w:type="dxa"/>
            <w:tcBorders>
              <w:left w:val="single" w:sz="4" w:space="0" w:color="auto"/>
            </w:tcBorders>
          </w:tcPr>
          <w:p w14:paraId="05A5DCC7" w14:textId="77777777" w:rsidR="00A57628" w:rsidRPr="008A47EA" w:rsidRDefault="00A57628" w:rsidP="0060157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3300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14:paraId="47136435" w14:textId="77777777" w:rsidR="00A57628" w:rsidRPr="006B0184" w:rsidRDefault="00A57628" w:rsidP="0060157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DF81BA5" w14:textId="77777777" w:rsidR="00A57628" w:rsidRPr="006B0184" w:rsidRDefault="00A57628" w:rsidP="0060157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397" w:type="dxa"/>
            <w:tcBorders>
              <w:top w:val="single" w:sz="4" w:space="0" w:color="auto"/>
              <w:right w:val="single" w:sz="4" w:space="0" w:color="auto"/>
            </w:tcBorders>
          </w:tcPr>
          <w:p w14:paraId="42497357" w14:textId="77777777" w:rsidR="00A57628" w:rsidRPr="006B0184" w:rsidRDefault="00A57628" w:rsidP="0060157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</w:tcPr>
          <w:p w14:paraId="16DAA7C0" w14:textId="77777777" w:rsidR="00A57628" w:rsidRPr="006B0184" w:rsidRDefault="00A57628" w:rsidP="0060157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отсутствуют</w:t>
            </w:r>
          </w:p>
        </w:tc>
        <w:tc>
          <w:tcPr>
            <w:tcW w:w="1699" w:type="dxa"/>
          </w:tcPr>
          <w:p w14:paraId="5D622DBD" w14:textId="77777777" w:rsidR="00A57628" w:rsidRPr="006B0184" w:rsidRDefault="00A57628" w:rsidP="0060157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отсутствуют</w:t>
            </w:r>
          </w:p>
        </w:tc>
      </w:tr>
    </w:tbl>
    <w:p w14:paraId="1EE1475E" w14:textId="77777777" w:rsidR="008B4D63" w:rsidRDefault="008B4D63" w:rsidP="008B4D63">
      <w:pPr>
        <w:pStyle w:val="a"/>
        <w:numPr>
          <w:ilvl w:val="0"/>
          <w:numId w:val="0"/>
        </w:numPr>
        <w:rPr>
          <w:rStyle w:val="7"/>
          <w:b/>
          <w:color w:val="auto"/>
          <w:sz w:val="24"/>
          <w:szCs w:val="24"/>
        </w:rPr>
      </w:pPr>
    </w:p>
    <w:p w14:paraId="56C5CE6B" w14:textId="77777777" w:rsidR="00581226" w:rsidRDefault="00655621" w:rsidP="00581226">
      <w:pPr>
        <w:ind w:firstLine="709"/>
        <w:jc w:val="both"/>
        <w:rPr>
          <w:b/>
          <w:shd w:val="clear" w:color="auto" w:fill="FFFFFF"/>
        </w:rPr>
      </w:pPr>
      <w:r w:rsidRPr="00493BA3">
        <w:rPr>
          <w:b/>
          <w:shd w:val="clear" w:color="auto" w:fill="FFFFFF"/>
        </w:rPr>
        <w:t xml:space="preserve">Информация 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электроснабжения), предусмотренная </w:t>
      </w:r>
      <w:hyperlink r:id="rId11" w:anchor="dst3629" w:history="1">
        <w:r w:rsidRPr="00493BA3">
          <w:rPr>
            <w:rStyle w:val="ac"/>
            <w:b/>
            <w:color w:val="auto"/>
            <w:u w:val="none"/>
            <w:shd w:val="clear" w:color="auto" w:fill="FFFFFF"/>
          </w:rPr>
          <w:t>законодательством</w:t>
        </w:r>
      </w:hyperlink>
      <w:r w:rsidRPr="00493BA3">
        <w:rPr>
          <w:rStyle w:val="apple-converted-space"/>
          <w:b/>
          <w:shd w:val="clear" w:color="auto" w:fill="FFFFFF"/>
        </w:rPr>
        <w:t> </w:t>
      </w:r>
      <w:r w:rsidRPr="00493BA3">
        <w:rPr>
          <w:b/>
          <w:shd w:val="clear" w:color="auto" w:fill="FFFFFF"/>
        </w:rPr>
        <w:t>Российской Федерации о градостроительной деятельности:</w:t>
      </w:r>
    </w:p>
    <w:p w14:paraId="3965BFD4" w14:textId="77777777" w:rsidR="00581226" w:rsidRPr="00581226" w:rsidRDefault="00581226" w:rsidP="00581226">
      <w:pPr>
        <w:ind w:firstLine="709"/>
        <w:jc w:val="both"/>
        <w:rPr>
          <w:bCs/>
        </w:rPr>
      </w:pPr>
      <w:r w:rsidRPr="00581226">
        <w:rPr>
          <w:bCs/>
        </w:rPr>
        <w:t>Согласно полученной информации от ПАО «Газпром газораспределение Нижний Новгород» от 26.05.2026 г. № 0601-0108-171 имеется техническая возможность подключения к сетям газоснабжения.</w:t>
      </w:r>
    </w:p>
    <w:p w14:paraId="101FD988" w14:textId="77777777" w:rsidR="00581226" w:rsidRPr="00581226" w:rsidRDefault="00581226" w:rsidP="00581226">
      <w:pPr>
        <w:ind w:firstLine="709"/>
        <w:jc w:val="both"/>
        <w:rPr>
          <w:bCs/>
        </w:rPr>
      </w:pPr>
      <w:r w:rsidRPr="00581226">
        <w:rPr>
          <w:bCs/>
        </w:rPr>
        <w:t>Согласно полученной информации от ПАО «Россети Центр и Приволжье» от 15.05.2026 г. № МР7-ННЭ-Р7/04/506 имеется техническая возможность подключения к сетям электроснабжения.</w:t>
      </w:r>
    </w:p>
    <w:p w14:paraId="6941B7CC" w14:textId="77777777" w:rsidR="00581226" w:rsidRPr="00581226" w:rsidRDefault="00581226" w:rsidP="00581226">
      <w:pPr>
        <w:ind w:firstLine="709"/>
        <w:jc w:val="both"/>
        <w:rPr>
          <w:bCs/>
        </w:rPr>
      </w:pPr>
      <w:r w:rsidRPr="00581226">
        <w:rPr>
          <w:bCs/>
        </w:rPr>
        <w:t>Согласно полученной информации от территориального отдела «Большерыбушкинский» администрации Краснооктябрьского муниципального округа от 18.05.2026 г. № 18 имеется техническая возможность подключения к сетям водоснабжения.</w:t>
      </w:r>
    </w:p>
    <w:p w14:paraId="547B6DDC" w14:textId="77777777" w:rsidR="00581226" w:rsidRPr="00581226" w:rsidRDefault="00581226" w:rsidP="00581226">
      <w:pPr>
        <w:ind w:firstLine="709"/>
        <w:jc w:val="both"/>
        <w:rPr>
          <w:bCs/>
        </w:rPr>
      </w:pPr>
      <w:r w:rsidRPr="00581226">
        <w:rPr>
          <w:bCs/>
        </w:rPr>
        <w:t>Для водоотведения необходимо предусмотреть герметичный септик. Отвод дождевых и талых вод производится рассеивающим путем в рельеф.</w:t>
      </w:r>
    </w:p>
    <w:p w14:paraId="3095253E" w14:textId="1F7B33B5" w:rsidR="00581226" w:rsidRPr="00581226" w:rsidRDefault="00581226" w:rsidP="00581226">
      <w:pPr>
        <w:ind w:firstLine="709"/>
        <w:jc w:val="both"/>
        <w:rPr>
          <w:bCs/>
          <w:shd w:val="clear" w:color="auto" w:fill="FFFFFF"/>
        </w:rPr>
      </w:pPr>
      <w:r w:rsidRPr="00581226">
        <w:rPr>
          <w:bCs/>
        </w:rPr>
        <w:lastRenderedPageBreak/>
        <w:t>Согл</w:t>
      </w:r>
      <w:r w:rsidRPr="00581226">
        <w:rPr>
          <w:bCs/>
        </w:rPr>
        <w:t>а</w:t>
      </w:r>
      <w:r w:rsidRPr="00581226">
        <w:rPr>
          <w:bCs/>
        </w:rPr>
        <w:t xml:space="preserve">сно полученной информации от ПАО «Ростелеком» от 25.06.2026 г. № рег. 01/05/85127 имеется техническая возможность подключения к сетям связи. </w:t>
      </w:r>
    </w:p>
    <w:p w14:paraId="784E1F9F" w14:textId="77777777" w:rsidR="00E542A5" w:rsidRDefault="00E542A5" w:rsidP="00741163">
      <w:pPr>
        <w:jc w:val="both"/>
        <w:rPr>
          <w:b/>
        </w:rPr>
      </w:pPr>
    </w:p>
    <w:p w14:paraId="3E070F15" w14:textId="274AB6A8" w:rsidR="006548DB" w:rsidRPr="00E542A5" w:rsidRDefault="006960C3" w:rsidP="00E542A5">
      <w:pPr>
        <w:ind w:firstLine="709"/>
        <w:jc w:val="center"/>
        <w:rPr>
          <w:b/>
          <w:shd w:val="clear" w:color="auto" w:fill="FFFFFF"/>
        </w:rPr>
      </w:pPr>
      <w:r>
        <w:rPr>
          <w:b/>
        </w:rPr>
        <w:t>2. Условия проведения аукциона в электронной форме.</w:t>
      </w:r>
    </w:p>
    <w:p w14:paraId="3977A617" w14:textId="77777777" w:rsidR="000D1C70" w:rsidRPr="004D4224" w:rsidRDefault="000D1C70" w:rsidP="00365DFC">
      <w:pPr>
        <w:ind w:firstLine="709"/>
        <w:jc w:val="center"/>
      </w:pPr>
    </w:p>
    <w:p w14:paraId="2FDA771D" w14:textId="41DEF4EC" w:rsidR="007D67E4" w:rsidRPr="006548DB" w:rsidRDefault="003C777F" w:rsidP="007D67E4">
      <w:pPr>
        <w:ind w:firstLine="709"/>
        <w:jc w:val="both"/>
      </w:pPr>
      <w:r>
        <w:rPr>
          <w:b/>
        </w:rPr>
        <w:t>2.1. Место подачи</w:t>
      </w:r>
      <w:r w:rsidR="007D67E4" w:rsidRPr="006548DB">
        <w:rPr>
          <w:b/>
        </w:rPr>
        <w:t xml:space="preserve"> заявок на уч</w:t>
      </w:r>
      <w:r>
        <w:rPr>
          <w:b/>
        </w:rPr>
        <w:t>астие в аукционе</w:t>
      </w:r>
      <w:r w:rsidR="007D67E4" w:rsidRPr="006548DB">
        <w:rPr>
          <w:b/>
        </w:rPr>
        <w:t>:</w:t>
      </w:r>
      <w:r w:rsidR="007D67E4" w:rsidRPr="006548DB">
        <w:t xml:space="preserve"> электронная </w:t>
      </w:r>
      <w:r w:rsidR="00454FF2">
        <w:t xml:space="preserve">торговая </w:t>
      </w:r>
      <w:r w:rsidR="007D67E4" w:rsidRPr="006548DB">
        <w:t>площадка</w:t>
      </w:r>
      <w:r w:rsidR="00454FF2">
        <w:t xml:space="preserve"> «Фабрикант»</w:t>
      </w:r>
      <w:r w:rsidR="007D67E4" w:rsidRPr="006548DB">
        <w:t xml:space="preserve"> </w:t>
      </w:r>
      <w:hyperlink r:id="rId12" w:history="1">
        <w:r w:rsidR="007D67E4" w:rsidRPr="006548DB">
          <w:rPr>
            <w:rStyle w:val="ac"/>
            <w:color w:val="auto"/>
          </w:rPr>
          <w:t>www.fabrikant.ru</w:t>
        </w:r>
      </w:hyperlink>
      <w:r w:rsidR="007D67E4" w:rsidRPr="006548DB">
        <w:t>.</w:t>
      </w:r>
    </w:p>
    <w:p w14:paraId="6B186F3F" w14:textId="53073E73" w:rsidR="003C777F" w:rsidRPr="008B21FD" w:rsidRDefault="003C777F" w:rsidP="007D67E4">
      <w:pPr>
        <w:ind w:firstLine="709"/>
        <w:jc w:val="both"/>
      </w:pPr>
      <w:r w:rsidRPr="008B21FD">
        <w:rPr>
          <w:b/>
        </w:rPr>
        <w:t>2.2. Дата и время начала подачи</w:t>
      </w:r>
      <w:r w:rsidR="007D67E4" w:rsidRPr="008B21FD">
        <w:rPr>
          <w:b/>
        </w:rPr>
        <w:t xml:space="preserve"> заявок</w:t>
      </w:r>
      <w:r w:rsidRPr="008B21FD">
        <w:rPr>
          <w:b/>
        </w:rPr>
        <w:t xml:space="preserve"> на участие в аукционе</w:t>
      </w:r>
      <w:r w:rsidR="007D67E4" w:rsidRPr="008B21FD">
        <w:rPr>
          <w:b/>
        </w:rPr>
        <w:t>:</w:t>
      </w:r>
      <w:r w:rsidR="00313395">
        <w:t xml:space="preserve"> </w:t>
      </w:r>
      <w:r w:rsidR="00165500">
        <w:t>2</w:t>
      </w:r>
      <w:r w:rsidR="00B652F5">
        <w:t>9</w:t>
      </w:r>
      <w:r w:rsidR="006F3991">
        <w:t>.</w:t>
      </w:r>
      <w:r w:rsidR="00992BBC">
        <w:t>0</w:t>
      </w:r>
      <w:r w:rsidR="00B652F5">
        <w:t>6</w:t>
      </w:r>
      <w:r w:rsidR="006F3991">
        <w:t>.</w:t>
      </w:r>
      <w:r w:rsidR="007D67E4" w:rsidRPr="008B21FD">
        <w:t>202</w:t>
      </w:r>
      <w:r w:rsidR="00992BBC">
        <w:t>6</w:t>
      </w:r>
      <w:r w:rsidR="00D87F0D">
        <w:t xml:space="preserve"> </w:t>
      </w:r>
      <w:r w:rsidR="006548DB" w:rsidRPr="008B21FD">
        <w:t>г.</w:t>
      </w:r>
      <w:r w:rsidR="00DD0775" w:rsidRPr="008B21FD">
        <w:t xml:space="preserve"> в 00</w:t>
      </w:r>
      <w:r w:rsidRPr="008B21FD">
        <w:t xml:space="preserve"> час. 00 мин.</w:t>
      </w:r>
      <w:r w:rsidR="007D67E4" w:rsidRPr="008B21FD">
        <w:t xml:space="preserve"> </w:t>
      </w:r>
      <w:r w:rsidRPr="008B21FD">
        <w:t>(время московское)</w:t>
      </w:r>
      <w:r w:rsidR="004470BD" w:rsidRPr="008B21FD">
        <w:t>.</w:t>
      </w:r>
    </w:p>
    <w:p w14:paraId="2370AA51" w14:textId="77777777" w:rsidR="007D67E4" w:rsidRPr="006548DB" w:rsidRDefault="007D67E4" w:rsidP="007D67E4">
      <w:pPr>
        <w:ind w:firstLine="709"/>
        <w:jc w:val="both"/>
      </w:pPr>
      <w:r w:rsidRPr="006548DB">
        <w:t xml:space="preserve">Прием Заявок осуществляется круглосуточно. </w:t>
      </w:r>
    </w:p>
    <w:p w14:paraId="3442A497" w14:textId="37FA6F0E" w:rsidR="007D67E4" w:rsidRPr="006548DB" w:rsidRDefault="003C777F" w:rsidP="003C777F">
      <w:pPr>
        <w:ind w:firstLine="709"/>
        <w:jc w:val="both"/>
      </w:pPr>
      <w:r>
        <w:rPr>
          <w:b/>
        </w:rPr>
        <w:t>2.3</w:t>
      </w:r>
      <w:r w:rsidR="007D67E4" w:rsidRPr="006548DB">
        <w:rPr>
          <w:b/>
        </w:rPr>
        <w:t>.  Дата и время ок</w:t>
      </w:r>
      <w:r w:rsidR="00F962BD">
        <w:rPr>
          <w:b/>
        </w:rPr>
        <w:t>ончания срока подачи</w:t>
      </w:r>
      <w:r>
        <w:rPr>
          <w:b/>
        </w:rPr>
        <w:t xml:space="preserve"> заявок на участие в аукционе</w:t>
      </w:r>
      <w:r w:rsidR="007D67E4" w:rsidRPr="006548DB">
        <w:rPr>
          <w:b/>
        </w:rPr>
        <w:t>:</w:t>
      </w:r>
      <w:r w:rsidR="00AC1209">
        <w:t xml:space="preserve"> </w:t>
      </w:r>
      <w:r w:rsidR="00B652F5">
        <w:t>24</w:t>
      </w:r>
      <w:r w:rsidR="006F3991">
        <w:t>.</w:t>
      </w:r>
      <w:r w:rsidR="00992BBC">
        <w:t>0</w:t>
      </w:r>
      <w:r w:rsidR="00B652F5">
        <w:t>7</w:t>
      </w:r>
      <w:r w:rsidR="006F3991">
        <w:t>.</w:t>
      </w:r>
      <w:r w:rsidR="007D67E4" w:rsidRPr="006548DB">
        <w:t>202</w:t>
      </w:r>
      <w:r w:rsidR="00992BBC">
        <w:t>6</w:t>
      </w:r>
      <w:r w:rsidR="00F5571F">
        <w:t xml:space="preserve"> </w:t>
      </w:r>
      <w:r>
        <w:t>г. в 23 час. 59</w:t>
      </w:r>
      <w:r w:rsidR="007D67E4" w:rsidRPr="006548DB">
        <w:t xml:space="preserve"> мин. </w:t>
      </w:r>
      <w:r w:rsidR="004470BD">
        <w:t>(время московское)</w:t>
      </w:r>
      <w:r w:rsidR="00F5571F">
        <w:t>.</w:t>
      </w:r>
    </w:p>
    <w:p w14:paraId="7BB11369" w14:textId="41ABEE94" w:rsidR="007D67E4" w:rsidRPr="006548DB" w:rsidRDefault="003C777F" w:rsidP="007D67E4">
      <w:pPr>
        <w:ind w:firstLine="709"/>
        <w:jc w:val="both"/>
        <w:rPr>
          <w:b/>
        </w:rPr>
      </w:pPr>
      <w:r>
        <w:rPr>
          <w:b/>
        </w:rPr>
        <w:t>2.4.  Дата рассмотрения з</w:t>
      </w:r>
      <w:r w:rsidR="007D67E4" w:rsidRPr="006548DB">
        <w:rPr>
          <w:b/>
        </w:rPr>
        <w:t>аявок</w:t>
      </w:r>
      <w:r>
        <w:rPr>
          <w:b/>
        </w:rPr>
        <w:t xml:space="preserve"> на участие в аукционе</w:t>
      </w:r>
      <w:r w:rsidR="007D67E4" w:rsidRPr="006548DB">
        <w:rPr>
          <w:b/>
        </w:rPr>
        <w:t>:</w:t>
      </w:r>
      <w:r w:rsidR="00D5411C">
        <w:t xml:space="preserve"> </w:t>
      </w:r>
      <w:r w:rsidR="003F5FDD">
        <w:t>2</w:t>
      </w:r>
      <w:r w:rsidR="00992BBC">
        <w:t>7</w:t>
      </w:r>
      <w:r w:rsidR="006F3991">
        <w:t>.</w:t>
      </w:r>
      <w:r w:rsidR="00992BBC">
        <w:t>0</w:t>
      </w:r>
      <w:r w:rsidR="003F5FDD">
        <w:t>7</w:t>
      </w:r>
      <w:r w:rsidR="006F3991">
        <w:t>.</w:t>
      </w:r>
      <w:r w:rsidR="00F5571F">
        <w:t>202</w:t>
      </w:r>
      <w:r w:rsidR="00992BBC">
        <w:t>6</w:t>
      </w:r>
      <w:r w:rsidR="00E542A5">
        <w:t xml:space="preserve"> </w:t>
      </w:r>
      <w:r w:rsidR="00F5571F">
        <w:t>г</w:t>
      </w:r>
      <w:r w:rsidR="007D67E4" w:rsidRPr="006548DB">
        <w:t>.</w:t>
      </w:r>
    </w:p>
    <w:p w14:paraId="5342AC30" w14:textId="73C1FF4C" w:rsidR="009279C7" w:rsidRDefault="003C777F" w:rsidP="009279C7">
      <w:pPr>
        <w:ind w:firstLine="709"/>
        <w:jc w:val="both"/>
      </w:pPr>
      <w:r>
        <w:rPr>
          <w:b/>
        </w:rPr>
        <w:t xml:space="preserve">2.5.  Дата и время </w:t>
      </w:r>
      <w:r w:rsidR="00326B2E">
        <w:rPr>
          <w:b/>
        </w:rPr>
        <w:t xml:space="preserve">начала </w:t>
      </w:r>
      <w:r w:rsidRPr="006548DB">
        <w:rPr>
          <w:b/>
        </w:rPr>
        <w:t>проведения аукциона:</w:t>
      </w:r>
      <w:r w:rsidR="00D5411C">
        <w:t xml:space="preserve"> </w:t>
      </w:r>
      <w:r w:rsidR="003F5FDD">
        <w:t>29</w:t>
      </w:r>
      <w:r w:rsidR="006F3991">
        <w:t>.</w:t>
      </w:r>
      <w:r w:rsidR="00992BBC">
        <w:t>0</w:t>
      </w:r>
      <w:r w:rsidR="003F5FDD">
        <w:t>7</w:t>
      </w:r>
      <w:r w:rsidR="006F3991">
        <w:t>.</w:t>
      </w:r>
      <w:r w:rsidR="009E3F56">
        <w:t>202</w:t>
      </w:r>
      <w:r w:rsidR="00992BBC">
        <w:t>6</w:t>
      </w:r>
      <w:r w:rsidR="009E3F56">
        <w:t xml:space="preserve"> г.</w:t>
      </w:r>
      <w:r>
        <w:t xml:space="preserve"> в </w:t>
      </w:r>
      <w:r w:rsidR="00992BBC">
        <w:t>10</w:t>
      </w:r>
      <w:r w:rsidRPr="006548DB">
        <w:t xml:space="preserve"> час. 00 мин.</w:t>
      </w:r>
      <w:r w:rsidR="004470BD" w:rsidRPr="004470BD">
        <w:t xml:space="preserve"> </w:t>
      </w:r>
      <w:r w:rsidR="004470BD">
        <w:t>(время московское).</w:t>
      </w:r>
    </w:p>
    <w:p w14:paraId="3FD48FD2" w14:textId="2C70BFA2" w:rsidR="007D67E4" w:rsidRPr="006548DB" w:rsidRDefault="009279C7" w:rsidP="009279C7">
      <w:pPr>
        <w:ind w:firstLine="709"/>
        <w:jc w:val="both"/>
      </w:pPr>
      <w:r>
        <w:rPr>
          <w:b/>
        </w:rPr>
        <w:t>2.6</w:t>
      </w:r>
      <w:r w:rsidR="007D67E4" w:rsidRPr="006548DB">
        <w:rPr>
          <w:b/>
        </w:rPr>
        <w:t>.  Место проведения аукциона:</w:t>
      </w:r>
      <w:r w:rsidR="007D67E4" w:rsidRPr="006548DB">
        <w:t xml:space="preserve"> электронная </w:t>
      </w:r>
      <w:r w:rsidR="00454FF2">
        <w:t xml:space="preserve">торговая </w:t>
      </w:r>
      <w:r w:rsidR="007D67E4" w:rsidRPr="006548DB">
        <w:t>площадка</w:t>
      </w:r>
      <w:r w:rsidR="00454FF2">
        <w:t xml:space="preserve"> «Фабрикант»</w:t>
      </w:r>
      <w:r w:rsidR="007D67E4" w:rsidRPr="006548DB">
        <w:t xml:space="preserve"> </w:t>
      </w:r>
      <w:hyperlink r:id="rId13" w:history="1">
        <w:r w:rsidR="007D67E4" w:rsidRPr="006548DB">
          <w:rPr>
            <w:rStyle w:val="ac"/>
            <w:color w:val="auto"/>
          </w:rPr>
          <w:t>www.fabrikant.ru</w:t>
        </w:r>
      </w:hyperlink>
      <w:r w:rsidR="007D67E4" w:rsidRPr="006548DB">
        <w:t>.</w:t>
      </w:r>
    </w:p>
    <w:p w14:paraId="589E31B8" w14:textId="77777777" w:rsidR="009279C7" w:rsidRDefault="009279C7" w:rsidP="007D67E4">
      <w:pPr>
        <w:ind w:firstLine="709"/>
        <w:jc w:val="both"/>
      </w:pPr>
    </w:p>
    <w:p w14:paraId="47E65628" w14:textId="25BFC7CE" w:rsidR="007D67E4" w:rsidRDefault="007D67E4" w:rsidP="00E736DD">
      <w:pPr>
        <w:ind w:firstLine="709"/>
        <w:jc w:val="center"/>
        <w:rPr>
          <w:b/>
        </w:rPr>
      </w:pPr>
      <w:r w:rsidRPr="009279C7">
        <w:rPr>
          <w:b/>
        </w:rPr>
        <w:t>3.  Информационное обеспечение аукциона</w:t>
      </w:r>
      <w:r w:rsidR="00E736DD">
        <w:rPr>
          <w:b/>
        </w:rPr>
        <w:t>.</w:t>
      </w:r>
    </w:p>
    <w:p w14:paraId="4960E22F" w14:textId="77777777" w:rsidR="009E3F56" w:rsidRPr="009279C7" w:rsidRDefault="009E3F56" w:rsidP="00E736DD">
      <w:pPr>
        <w:ind w:firstLine="709"/>
        <w:jc w:val="center"/>
        <w:rPr>
          <w:b/>
        </w:rPr>
      </w:pPr>
    </w:p>
    <w:p w14:paraId="6A840F1A" w14:textId="68D80DCF" w:rsidR="007D67E4" w:rsidRPr="007432B1" w:rsidRDefault="007D67E4" w:rsidP="0030267B">
      <w:pPr>
        <w:ind w:firstLine="709"/>
        <w:jc w:val="both"/>
      </w:pPr>
      <w:r w:rsidRPr="007432B1">
        <w:rPr>
          <w:b/>
        </w:rPr>
        <w:t>3.1.  Извещение о проведении аукциона</w:t>
      </w:r>
      <w:r w:rsidRPr="007432B1">
        <w:t xml:space="preserve"> (далее - Извещение) размещается на официальном сайте Российской Федерации в информационно-телекоммуникационной сети «Интернет»</w:t>
      </w:r>
      <w:r w:rsidR="008E2AE3">
        <w:t>, определенном Правительством Российской Федерации</w:t>
      </w:r>
      <w:r w:rsidRPr="007432B1">
        <w:t xml:space="preserve"> для размещения информации о проведении торгов по адресу: </w:t>
      </w:r>
      <w:hyperlink r:id="rId14" w:history="1">
        <w:r w:rsidRPr="007432B1">
          <w:rPr>
            <w:rStyle w:val="ac"/>
            <w:color w:val="auto"/>
            <w:u w:val="none"/>
          </w:rPr>
          <w:t>www.torgi.gov.ru</w:t>
        </w:r>
      </w:hyperlink>
      <w:r w:rsidRPr="007432B1">
        <w:t xml:space="preserve">  (далее – официальный сайт торгов), на официальном сайте </w:t>
      </w:r>
      <w:r w:rsidR="007E6D7A">
        <w:t>органов местного самоуправления</w:t>
      </w:r>
      <w:r w:rsidRPr="007432B1">
        <w:t xml:space="preserve"> </w:t>
      </w:r>
      <w:r w:rsidR="00A27DEE">
        <w:t>Краснооктябрьского</w:t>
      </w:r>
      <w:r w:rsidRPr="007432B1">
        <w:t xml:space="preserve"> муниципального округа Нижегородской области</w:t>
      </w:r>
      <w:r w:rsidR="00A27DEE">
        <w:t xml:space="preserve">: </w:t>
      </w:r>
      <w:r w:rsidR="00A27DEE" w:rsidRPr="00A27DEE">
        <w:t>https://krokt.nobl.ru/</w:t>
      </w:r>
      <w:r w:rsidR="00A27DEE">
        <w:t xml:space="preserve"> </w:t>
      </w:r>
      <w:r w:rsidR="001A612D">
        <w:t>в разделе «Имущественные отношения» в папке «Извещения о проведении аукционов в отношении земельных участков»</w:t>
      </w:r>
      <w:r w:rsidR="0030267B" w:rsidRPr="007432B1">
        <w:t>,</w:t>
      </w:r>
      <w:r w:rsidR="0030267B" w:rsidRPr="007432B1">
        <w:rPr>
          <w:i/>
        </w:rPr>
        <w:t xml:space="preserve"> </w:t>
      </w:r>
      <w:r w:rsidRPr="007432B1">
        <w:t xml:space="preserve">на электронной площадке: </w:t>
      </w:r>
      <w:hyperlink r:id="rId15" w:history="1">
        <w:r w:rsidRPr="007432B1">
          <w:rPr>
            <w:rStyle w:val="ac"/>
            <w:color w:val="auto"/>
            <w:u w:val="none"/>
          </w:rPr>
          <w:t>www.fabrikant.ru</w:t>
        </w:r>
      </w:hyperlink>
      <w:r w:rsidRPr="007432B1">
        <w:t xml:space="preserve"> (далее – электронная площадка) в соответствии с действующим </w:t>
      </w:r>
      <w:r w:rsidR="0069419D">
        <w:t xml:space="preserve">земельным </w:t>
      </w:r>
      <w:r w:rsidRPr="007432B1">
        <w:t>законодательством.</w:t>
      </w:r>
    </w:p>
    <w:p w14:paraId="674438BA" w14:textId="77777777" w:rsidR="007D67E4" w:rsidRPr="009279C7" w:rsidRDefault="007D67E4" w:rsidP="007D67E4">
      <w:pPr>
        <w:ind w:firstLine="709"/>
        <w:jc w:val="both"/>
      </w:pPr>
      <w:r w:rsidRPr="009279C7">
        <w:t xml:space="preserve">Все приложения к Извещению являются его неотъемлемой частью. </w:t>
      </w:r>
    </w:p>
    <w:p w14:paraId="3F412112" w14:textId="77777777" w:rsidR="007D67E4" w:rsidRDefault="007D67E4" w:rsidP="007D67E4">
      <w:pPr>
        <w:ind w:firstLine="709"/>
        <w:jc w:val="both"/>
      </w:pPr>
      <w:r w:rsidRPr="009279C7">
        <w:rPr>
          <w:b/>
        </w:rPr>
        <w:t xml:space="preserve">3.2.  Осмотр </w:t>
      </w:r>
      <w:r w:rsidR="007432B1">
        <w:rPr>
          <w:b/>
        </w:rPr>
        <w:t>земельных</w:t>
      </w:r>
      <w:r w:rsidRPr="009279C7">
        <w:rPr>
          <w:b/>
        </w:rPr>
        <w:t xml:space="preserve"> участк</w:t>
      </w:r>
      <w:r w:rsidR="007432B1">
        <w:rPr>
          <w:b/>
        </w:rPr>
        <w:t>ов</w:t>
      </w:r>
      <w:r w:rsidRPr="009279C7">
        <w:t xml:space="preserve"> на местности производится лицами, желающими участвовать в аукционе, </w:t>
      </w:r>
      <w:r w:rsidRPr="009279C7">
        <w:rPr>
          <w:b/>
        </w:rPr>
        <w:t>самостоятельно</w:t>
      </w:r>
      <w:r w:rsidRPr="009279C7">
        <w:t>.</w:t>
      </w:r>
    </w:p>
    <w:p w14:paraId="409E7FCA" w14:textId="77777777" w:rsidR="0030267B" w:rsidRPr="00382F6B" w:rsidRDefault="00EA5F9E" w:rsidP="001A4B08">
      <w:pPr>
        <w:spacing w:line="360" w:lineRule="exact"/>
        <w:ind w:firstLine="709"/>
        <w:jc w:val="both"/>
        <w:rPr>
          <w:color w:val="FF0000"/>
        </w:rPr>
      </w:pPr>
      <w:r>
        <w:t xml:space="preserve"> </w:t>
      </w:r>
    </w:p>
    <w:p w14:paraId="1B993077" w14:textId="27377A40" w:rsidR="00583F8F" w:rsidRDefault="00440204" w:rsidP="00583F8F">
      <w:pPr>
        <w:jc w:val="center"/>
        <w:rPr>
          <w:b/>
        </w:rPr>
      </w:pPr>
      <w:r>
        <w:rPr>
          <w:b/>
        </w:rPr>
        <w:t>4</w:t>
      </w:r>
      <w:r w:rsidR="00D50F43" w:rsidRPr="00583F8F">
        <w:rPr>
          <w:b/>
        </w:rPr>
        <w:t>.  Получение ЭП и регистрация (аккредитация) на электронной площадке</w:t>
      </w:r>
      <w:r w:rsidR="00E736DD">
        <w:rPr>
          <w:b/>
        </w:rPr>
        <w:t>.</w:t>
      </w:r>
    </w:p>
    <w:p w14:paraId="1659B634" w14:textId="77777777" w:rsidR="00A27DEE" w:rsidRPr="00326B2E" w:rsidRDefault="00A27DEE" w:rsidP="00583F8F">
      <w:pPr>
        <w:jc w:val="center"/>
      </w:pPr>
    </w:p>
    <w:p w14:paraId="5EE51507" w14:textId="31E04D42" w:rsidR="00D50F43" w:rsidRPr="00326B2E" w:rsidRDefault="00DF6020" w:rsidP="00583F8F">
      <w:pPr>
        <w:ind w:firstLine="709"/>
        <w:jc w:val="both"/>
      </w:pPr>
      <w:r>
        <w:rPr>
          <w:b/>
        </w:rPr>
        <w:t>4</w:t>
      </w:r>
      <w:r w:rsidR="00D50F43" w:rsidRPr="00326B2E">
        <w:rPr>
          <w:b/>
        </w:rPr>
        <w:t>.1.</w:t>
      </w:r>
      <w:r w:rsidR="00D50F43" w:rsidRPr="00326B2E">
        <w:t>  На Официальном сайте торгов (</w:t>
      </w:r>
      <w:hyperlink r:id="rId16" w:history="1">
        <w:r w:rsidR="00D50F43" w:rsidRPr="00326B2E">
          <w:rPr>
            <w:rStyle w:val="ac"/>
            <w:color w:val="auto"/>
          </w:rPr>
          <w:t>www.torgi.gov.ru</w:t>
        </w:r>
      </w:hyperlink>
      <w:r w:rsidR="00D50F43" w:rsidRPr="00326B2E">
        <w:t>) доступна регистрация Заявителей в реестре участников торгов, предусматривающая автоматическую регистрацию (аккредитацию) на электронной площадке</w:t>
      </w:r>
      <w:r w:rsidR="00521A77">
        <w:t>.</w:t>
      </w:r>
    </w:p>
    <w:p w14:paraId="1564988B" w14:textId="77777777" w:rsidR="00D50F43" w:rsidRPr="00326B2E" w:rsidRDefault="00DF6020" w:rsidP="00583F8F">
      <w:pPr>
        <w:ind w:firstLine="709"/>
        <w:jc w:val="both"/>
      </w:pPr>
      <w:r>
        <w:rPr>
          <w:b/>
        </w:rPr>
        <w:t>4</w:t>
      </w:r>
      <w:r w:rsidR="00D50F43" w:rsidRPr="00326B2E">
        <w:rPr>
          <w:b/>
        </w:rPr>
        <w:t>.2.  </w:t>
      </w:r>
      <w:r w:rsidR="00D50F43" w:rsidRPr="00326B2E">
        <w:t>Для обеспечения доступа к подаче заявки и к участию в</w:t>
      </w:r>
      <w:r>
        <w:t xml:space="preserve"> аукционе Заявителю </w:t>
      </w:r>
      <w:r w:rsidR="00D50F43" w:rsidRPr="00326B2E">
        <w:t xml:space="preserve">необходимо пройти регистрацию (аккредитацию) на электронной площадке в соответствии с Регламентом и Инструкциями. </w:t>
      </w:r>
    </w:p>
    <w:p w14:paraId="4F3CCEA8" w14:textId="77777777" w:rsidR="00D50F43" w:rsidRPr="00326B2E" w:rsidRDefault="00DF6020" w:rsidP="00583F8F">
      <w:pPr>
        <w:ind w:firstLine="709"/>
        <w:jc w:val="both"/>
      </w:pPr>
      <w:r>
        <w:rPr>
          <w:b/>
        </w:rPr>
        <w:t>4</w:t>
      </w:r>
      <w:r w:rsidR="00D50F43" w:rsidRPr="00326B2E">
        <w:rPr>
          <w:b/>
        </w:rPr>
        <w:t>.3.  </w:t>
      </w:r>
      <w:r w:rsidR="00D50F43" w:rsidRPr="00326B2E">
        <w:t>Для прохождения процедуры регистрации на Официальном сайте торгов (</w:t>
      </w:r>
      <w:hyperlink r:id="rId17" w:history="1">
        <w:r w:rsidR="00D50F43" w:rsidRPr="00326B2E">
          <w:rPr>
            <w:rStyle w:val="ac"/>
            <w:color w:val="auto"/>
          </w:rPr>
          <w:t>www.torgi.gov.ru</w:t>
        </w:r>
      </w:hyperlink>
      <w:r w:rsidR="00D50F43" w:rsidRPr="00326B2E">
        <w:t xml:space="preserve">) или первичной регистрации на электронной площадке Заявителю необходимо иметь ЭП, оформленную в соответствии с требованиями действующего законодательства. </w:t>
      </w:r>
    </w:p>
    <w:p w14:paraId="6AD0EBC7" w14:textId="77777777" w:rsidR="00D50F43" w:rsidRPr="00326B2E" w:rsidRDefault="00DF6020" w:rsidP="00583F8F">
      <w:pPr>
        <w:ind w:firstLine="709"/>
        <w:jc w:val="both"/>
      </w:pPr>
      <w:r>
        <w:rPr>
          <w:b/>
        </w:rPr>
        <w:t>4</w:t>
      </w:r>
      <w:r w:rsidR="00D50F43" w:rsidRPr="00326B2E">
        <w:rPr>
          <w:b/>
        </w:rPr>
        <w:t>.4.  </w:t>
      </w:r>
      <w:r w:rsidR="00D50F43" w:rsidRPr="00326B2E">
        <w:t xml:space="preserve">Информация по получению ЭП и регистрации (аккредитации) на электронной площадке размещена по адресу в информационно-телекоммуникационной сети «Интернет»: </w:t>
      </w:r>
      <w:hyperlink r:id="rId18" w:history="1">
        <w:r w:rsidR="00D50F43" w:rsidRPr="00326B2E">
          <w:rPr>
            <w:u w:val="single"/>
          </w:rPr>
          <w:t>https://www.fabrikant.ru/rules/common?category-id=1547</w:t>
        </w:r>
      </w:hyperlink>
      <w:r w:rsidR="00D50F43" w:rsidRPr="00326B2E">
        <w:rPr>
          <w:u w:val="single"/>
        </w:rPr>
        <w:t xml:space="preserve">; </w:t>
      </w:r>
      <w:hyperlink r:id="rId19" w:history="1">
        <w:r w:rsidR="00D50F43" w:rsidRPr="00326B2E">
          <w:rPr>
            <w:rStyle w:val="ac"/>
            <w:color w:val="auto"/>
          </w:rPr>
          <w:t>www.fabrikant.ru</w:t>
        </w:r>
      </w:hyperlink>
      <w:r w:rsidR="00D50F43" w:rsidRPr="00326B2E">
        <w:t>.</w:t>
      </w:r>
    </w:p>
    <w:p w14:paraId="6BF22EF2" w14:textId="77777777" w:rsidR="00D50F43" w:rsidRPr="00326B2E" w:rsidRDefault="00DF6020" w:rsidP="00583F8F">
      <w:pPr>
        <w:ind w:firstLine="709"/>
        <w:jc w:val="both"/>
      </w:pPr>
      <w:r>
        <w:rPr>
          <w:b/>
        </w:rPr>
        <w:t>4</w:t>
      </w:r>
      <w:r w:rsidR="00D50F43" w:rsidRPr="00326B2E">
        <w:rPr>
          <w:b/>
        </w:rPr>
        <w:t>.5.  </w:t>
      </w:r>
      <w:r w:rsidR="00D50F43" w:rsidRPr="00326B2E">
        <w:t>В случае, если от имени Заявителя действует иное лицо (далее - Доверенное лицо), Заявителю и Доверенному лицу необходимо пройти регистрацию (аккредитацию) на электронной площадке в соответствии с Регламентом и Инстру</w:t>
      </w:r>
      <w:r>
        <w:t>кциями</w:t>
      </w:r>
      <w:r w:rsidR="00D50F43" w:rsidRPr="00326B2E">
        <w:t>.</w:t>
      </w:r>
    </w:p>
    <w:p w14:paraId="44FFEB48" w14:textId="77777777" w:rsidR="004470BD" w:rsidRDefault="004470BD" w:rsidP="004470BD">
      <w:pPr>
        <w:rPr>
          <w:color w:val="FF0000"/>
        </w:rPr>
      </w:pPr>
    </w:p>
    <w:p w14:paraId="6DDDADAA" w14:textId="77777777" w:rsidR="000C516F" w:rsidRDefault="000C516F">
      <w:pPr>
        <w:spacing w:after="200" w:line="276" w:lineRule="auto"/>
        <w:rPr>
          <w:b/>
        </w:rPr>
      </w:pPr>
      <w:r>
        <w:rPr>
          <w:b/>
        </w:rPr>
        <w:br w:type="page"/>
      </w:r>
    </w:p>
    <w:p w14:paraId="28F1FC41" w14:textId="55C1260D" w:rsidR="00583F8F" w:rsidRDefault="00DF6020" w:rsidP="00E736DD">
      <w:pPr>
        <w:jc w:val="center"/>
        <w:rPr>
          <w:b/>
        </w:rPr>
      </w:pPr>
      <w:r>
        <w:rPr>
          <w:b/>
        </w:rPr>
        <w:lastRenderedPageBreak/>
        <w:t>5</w:t>
      </w:r>
      <w:r w:rsidR="00D50F43" w:rsidRPr="00583F8F">
        <w:rPr>
          <w:b/>
        </w:rPr>
        <w:t>.  Порядок внесения, блокирования и прекращения блокирования денежных средств</w:t>
      </w:r>
      <w:r w:rsidR="00365DFC">
        <w:rPr>
          <w:b/>
        </w:rPr>
        <w:t xml:space="preserve"> на лицевом счета </w:t>
      </w:r>
      <w:r w:rsidR="00D50F43" w:rsidRPr="00583F8F">
        <w:rPr>
          <w:b/>
        </w:rPr>
        <w:t>в качестве задатка</w:t>
      </w:r>
      <w:r w:rsidR="00E736DD">
        <w:rPr>
          <w:b/>
        </w:rPr>
        <w:t>.</w:t>
      </w:r>
    </w:p>
    <w:p w14:paraId="11308FBE" w14:textId="77777777" w:rsidR="00A27DEE" w:rsidRPr="00583F8F" w:rsidRDefault="00A27DEE" w:rsidP="00E736DD">
      <w:pPr>
        <w:jc w:val="center"/>
        <w:rPr>
          <w:b/>
        </w:rPr>
      </w:pPr>
    </w:p>
    <w:p w14:paraId="34BBC52F" w14:textId="56B93F71" w:rsidR="00A27DEE" w:rsidRPr="00076D15" w:rsidRDefault="00A27DEE" w:rsidP="00A27DEE">
      <w:pPr>
        <w:autoSpaceDE w:val="0"/>
        <w:autoSpaceDN w:val="0"/>
        <w:adjustRightInd w:val="0"/>
        <w:ind w:firstLine="540"/>
        <w:contextualSpacing/>
        <w:jc w:val="both"/>
      </w:pPr>
      <w:r w:rsidRPr="007A093F">
        <w:rPr>
          <w:b/>
          <w:bCs/>
        </w:rPr>
        <w:t>Задат</w:t>
      </w:r>
      <w:r w:rsidR="00520AA3" w:rsidRPr="007A093F">
        <w:rPr>
          <w:b/>
          <w:bCs/>
        </w:rPr>
        <w:t>ок</w:t>
      </w:r>
      <w:r w:rsidRPr="007A093F">
        <w:rPr>
          <w:b/>
          <w:bCs/>
        </w:rPr>
        <w:t xml:space="preserve">  перечисля</w:t>
      </w:r>
      <w:r w:rsidR="00520AA3" w:rsidRPr="007A093F">
        <w:rPr>
          <w:b/>
          <w:bCs/>
        </w:rPr>
        <w:t>е</w:t>
      </w:r>
      <w:r w:rsidRPr="007A093F">
        <w:rPr>
          <w:b/>
          <w:bCs/>
        </w:rPr>
        <w:t>тся на счет:</w:t>
      </w:r>
      <w:r w:rsidRPr="00076D15">
        <w:t xml:space="preserve"> Отдел имущественных отношений и земельных ресурсов администрации Краснооктябрьского муниципального округа Нижегородской области (Получатель платежа - управление финансов администрации Краснооктябрьского муниципального округа Нижегородской области,  ИНН получателя платежа: 5220000090,  КПП 522001001, ЕКС 40102810745370000024, наименование банка получателя платежа: </w:t>
      </w:r>
      <w:r w:rsidR="00702BDE">
        <w:t>ОКЦ № 1 ВВГУ Банка России // УФК по Нижегородской области г. Нижний Новгород</w:t>
      </w:r>
      <w:r w:rsidRPr="00076D15">
        <w:t>, БИК 012202102, КС 03232643225360003200, КБК 366 00000000000000 180, ОКТМО 22536000, без НДС, назначение платежа: «Задаток для участия в аукционе, назначенном на _____ (дата указывается заявителем)  по лоту №___ (№ лота указывается заявителем).</w:t>
      </w:r>
    </w:p>
    <w:p w14:paraId="228879F6" w14:textId="77777777" w:rsidR="00A27DEE" w:rsidRPr="00C628B6" w:rsidRDefault="00A27DEE" w:rsidP="00A27DEE">
      <w:pPr>
        <w:contextualSpacing/>
        <w:jc w:val="both"/>
      </w:pPr>
      <w:r w:rsidRPr="00C628B6">
        <w:rPr>
          <w:rFonts w:eastAsia="Calibri"/>
        </w:rPr>
        <w:t xml:space="preserve">        Платежи по перечислению задатка для участи в аукционе, и порядок возврата осуществляется в соответствии с Регламентом электронной площадки.</w:t>
      </w:r>
    </w:p>
    <w:p w14:paraId="68BB9CB2" w14:textId="77777777" w:rsidR="00A27DEE" w:rsidRPr="00C628B6" w:rsidRDefault="00A27DEE" w:rsidP="00A27DEE">
      <w:pPr>
        <w:contextualSpacing/>
        <w:jc w:val="both"/>
      </w:pPr>
      <w:r w:rsidRPr="00C628B6">
        <w:t xml:space="preserve">        Данное сообщение является публичной офертой для заключения договора о задатке в соответствии со ст. 437 Гражданского кодекса Российской Федерации, а подача претендентом заявки и перечисление задатка является акцептом такой оферты, после чего договор о задатке считается заключенным в письменной форме.</w:t>
      </w:r>
    </w:p>
    <w:p w14:paraId="007739B3" w14:textId="77777777" w:rsidR="00A27DEE" w:rsidRPr="00C628B6" w:rsidRDefault="00A27DEE" w:rsidP="00A27DEE">
      <w:pPr>
        <w:tabs>
          <w:tab w:val="left" w:pos="540"/>
        </w:tabs>
        <w:contextualSpacing/>
        <w:jc w:val="both"/>
        <w:outlineLvl w:val="0"/>
      </w:pPr>
      <w:r w:rsidRPr="00C628B6">
        <w:rPr>
          <w:rFonts w:eastAsia="Calibri"/>
        </w:rPr>
        <w:t xml:space="preserve">      </w:t>
      </w:r>
      <w:r w:rsidRPr="00C628B6">
        <w:t xml:space="preserve">  Задатки возвращаются на реквизиты, указанные в заявке. </w:t>
      </w:r>
    </w:p>
    <w:p w14:paraId="78ED441E" w14:textId="17B2ABC5" w:rsidR="00A27DEE" w:rsidRPr="00C628B6" w:rsidRDefault="00A27DEE" w:rsidP="00A27DEE">
      <w:pPr>
        <w:contextualSpacing/>
        <w:jc w:val="both"/>
        <w:rPr>
          <w:rFonts w:eastAsia="Calibri"/>
        </w:rPr>
      </w:pPr>
      <w:r w:rsidRPr="00C628B6">
        <w:rPr>
          <w:rFonts w:eastAsia="Calibri"/>
        </w:rPr>
        <w:t xml:space="preserve">        Задаток, перечисленный победителем аукциона, засчитывается в сумму платежа по договору</w:t>
      </w:r>
      <w:r w:rsidR="00DA5FB5">
        <w:rPr>
          <w:rFonts w:eastAsia="Calibri"/>
        </w:rPr>
        <w:t xml:space="preserve"> </w:t>
      </w:r>
      <w:r w:rsidR="00702BDE">
        <w:rPr>
          <w:rFonts w:eastAsia="Calibri"/>
        </w:rPr>
        <w:t>аренды</w:t>
      </w:r>
      <w:r w:rsidRPr="00C628B6">
        <w:rPr>
          <w:rFonts w:eastAsia="Calibri"/>
        </w:rPr>
        <w:t xml:space="preserve"> в счет оплаты приобретаемого земельного участка</w:t>
      </w:r>
      <w:r w:rsidR="00DA5FB5">
        <w:rPr>
          <w:rFonts w:eastAsia="Calibri"/>
        </w:rPr>
        <w:t>.</w:t>
      </w:r>
    </w:p>
    <w:p w14:paraId="415B26AA" w14:textId="7AD342F7" w:rsidR="00A27DEE" w:rsidRPr="00C628B6" w:rsidRDefault="00A27DEE" w:rsidP="00A27DEE">
      <w:pPr>
        <w:contextualSpacing/>
        <w:jc w:val="both"/>
        <w:rPr>
          <w:color w:val="030000"/>
        </w:rPr>
      </w:pPr>
      <w:r w:rsidRPr="00C628B6">
        <w:rPr>
          <w:rFonts w:eastAsia="Calibri"/>
        </w:rPr>
        <w:t xml:space="preserve">        </w:t>
      </w:r>
      <w:r w:rsidRPr="00C628B6">
        <w:rPr>
          <w:color w:val="030000"/>
        </w:rPr>
        <w:t xml:space="preserve">При уклонении или отказе победителя аукциона от заключения в установленный срок договора </w:t>
      </w:r>
      <w:r w:rsidR="00AD06E1">
        <w:rPr>
          <w:color w:val="030000"/>
        </w:rPr>
        <w:t>аренды</w:t>
      </w:r>
      <w:r w:rsidRPr="00C628B6">
        <w:rPr>
          <w:color w:val="030000"/>
        </w:rPr>
        <w:t xml:space="preserve"> земельного участка, задаток ему не возвращается.</w:t>
      </w:r>
    </w:p>
    <w:p w14:paraId="6CF77169" w14:textId="4E782B39" w:rsidR="00613D5C" w:rsidRDefault="00A27DEE" w:rsidP="00613D5C">
      <w:pPr>
        <w:autoSpaceDE w:val="0"/>
        <w:autoSpaceDN w:val="0"/>
        <w:adjustRightInd w:val="0"/>
        <w:contextualSpacing/>
        <w:jc w:val="both"/>
      </w:pPr>
      <w:r w:rsidRPr="00777441">
        <w:t xml:space="preserve">       </w:t>
      </w:r>
      <w:r w:rsidRPr="00A45EF7">
        <w:t xml:space="preserve">Задаток должен поступить со счета претендента на указанный счет </w:t>
      </w:r>
      <w:r w:rsidR="00AD06E1">
        <w:t>арендодателя</w:t>
      </w:r>
      <w:r w:rsidRPr="00A45EF7">
        <w:t xml:space="preserve"> в срок до </w:t>
      </w:r>
      <w:r>
        <w:t>окончания приема заявок</w:t>
      </w:r>
      <w:r w:rsidRPr="00A45EF7">
        <w:t xml:space="preserve"> (не поступление задатка на дату рассмотрения заявок на участие в</w:t>
      </w:r>
      <w:r w:rsidRPr="00777441">
        <w:t xml:space="preserve"> аукционе, является </w:t>
      </w:r>
      <w:r w:rsidRPr="00C628B6">
        <w:t>основанием для отказа в допуске к участию в аукционе).</w:t>
      </w:r>
    </w:p>
    <w:p w14:paraId="6E25687C" w14:textId="6BEABE1F" w:rsidR="00D50F43" w:rsidRDefault="00613D5C" w:rsidP="00613D5C">
      <w:pPr>
        <w:autoSpaceDE w:val="0"/>
        <w:autoSpaceDN w:val="0"/>
        <w:adjustRightInd w:val="0"/>
        <w:contextualSpacing/>
        <w:jc w:val="both"/>
      </w:pPr>
      <w:r>
        <w:t xml:space="preserve">       </w:t>
      </w:r>
      <w:r w:rsidR="00A27DEE" w:rsidRPr="00C628B6">
        <w:t>Факт поступления задатков от заявителей устанавливается на основании выписки (выписок) из лицевого счета Организатора аукциона</w:t>
      </w:r>
      <w:r w:rsidR="00A27DEE">
        <w:t>.</w:t>
      </w:r>
    </w:p>
    <w:p w14:paraId="6B969B3E" w14:textId="77777777" w:rsidR="00A27DEE" w:rsidRPr="00D50F43" w:rsidRDefault="00A27DEE" w:rsidP="00A27DEE">
      <w:pPr>
        <w:ind w:firstLine="709"/>
        <w:jc w:val="both"/>
        <w:rPr>
          <w:color w:val="FF0000"/>
        </w:rPr>
      </w:pPr>
    </w:p>
    <w:p w14:paraId="2C266186" w14:textId="0E4A7E59" w:rsidR="0000536D" w:rsidRDefault="00706DB9" w:rsidP="00D328CB">
      <w:pPr>
        <w:jc w:val="center"/>
        <w:rPr>
          <w:b/>
        </w:rPr>
      </w:pPr>
      <w:r w:rsidRPr="00D328CB">
        <w:rPr>
          <w:b/>
        </w:rPr>
        <w:t>6</w:t>
      </w:r>
      <w:r w:rsidR="00D50F43" w:rsidRPr="00D328CB">
        <w:rPr>
          <w:b/>
        </w:rPr>
        <w:t>.  </w:t>
      </w:r>
      <w:r w:rsidR="00D328CB" w:rsidRPr="00D328CB">
        <w:rPr>
          <w:b/>
        </w:rPr>
        <w:t>Размер платы Оператору электронной площадки за участие в аукционе</w:t>
      </w:r>
      <w:r w:rsidR="00E736DD">
        <w:rPr>
          <w:b/>
        </w:rPr>
        <w:t>.</w:t>
      </w:r>
    </w:p>
    <w:p w14:paraId="5ADDD86C" w14:textId="77777777" w:rsidR="00520AA3" w:rsidRPr="00206528" w:rsidRDefault="00520AA3" w:rsidP="00D328CB">
      <w:pPr>
        <w:jc w:val="center"/>
        <w:rPr>
          <w:b/>
          <w:color w:val="FF0000"/>
        </w:rPr>
      </w:pPr>
    </w:p>
    <w:p w14:paraId="57780A8D" w14:textId="7810BC94" w:rsidR="00C6678D" w:rsidRPr="00C6678D" w:rsidRDefault="00C6678D" w:rsidP="00C6678D">
      <w:pPr>
        <w:autoSpaceDE w:val="0"/>
        <w:autoSpaceDN w:val="0"/>
        <w:adjustRightInd w:val="0"/>
        <w:jc w:val="both"/>
        <w:rPr>
          <w:rFonts w:eastAsiaTheme="minorHAnsi"/>
          <w:bCs/>
          <w:lang w:eastAsia="en-US"/>
        </w:rPr>
      </w:pPr>
      <w:r>
        <w:tab/>
      </w:r>
      <w:r w:rsidR="00A93A63" w:rsidRPr="00D328CB">
        <w:t>Размер платы Оператору электронной площадки за участие в аукционе, взимаемой с лица признанного победителем аукциона (далее – Победитель)</w:t>
      </w:r>
      <w:r w:rsidR="002D2B51" w:rsidRPr="00D328CB">
        <w:t xml:space="preserve">, а также иных лиц, с которыми договор </w:t>
      </w:r>
      <w:r w:rsidR="00AD06E1">
        <w:t>аренды</w:t>
      </w:r>
      <w:r w:rsidR="002D2B51" w:rsidRPr="00D328CB">
        <w:t xml:space="preserve"> земельного участка заключается в соответствии с пунктами 13, 14, 20 и 25 с</w:t>
      </w:r>
      <w:r w:rsidR="00D328CB">
        <w:t>татьи 39.12 Земельного кодекса Р</w:t>
      </w:r>
      <w:r w:rsidR="002D2B51" w:rsidRPr="00D328CB">
        <w:t xml:space="preserve">оссийской Федерации </w:t>
      </w:r>
      <w:r w:rsidR="00383F1D">
        <w:t xml:space="preserve">устанавливается </w:t>
      </w:r>
      <w:r w:rsidR="00383F1D">
        <w:rPr>
          <w:rFonts w:eastAsiaTheme="minorHAnsi"/>
          <w:bCs/>
          <w:lang w:eastAsia="en-US"/>
        </w:rPr>
        <w:t xml:space="preserve">в соответствии </w:t>
      </w:r>
      <w:r w:rsidR="00383F1D" w:rsidRPr="00383F1D">
        <w:rPr>
          <w:rFonts w:eastAsiaTheme="minorHAnsi"/>
          <w:bCs/>
          <w:lang w:eastAsia="en-US"/>
        </w:rPr>
        <w:t>Постановление</w:t>
      </w:r>
      <w:r w:rsidR="00383F1D">
        <w:rPr>
          <w:rFonts w:eastAsiaTheme="minorHAnsi"/>
          <w:bCs/>
          <w:lang w:eastAsia="en-US"/>
        </w:rPr>
        <w:t>м</w:t>
      </w:r>
      <w:r w:rsidR="00383F1D" w:rsidRPr="00383F1D">
        <w:rPr>
          <w:rFonts w:eastAsiaTheme="minorHAnsi"/>
          <w:bCs/>
          <w:lang w:eastAsia="en-US"/>
        </w:rPr>
        <w:t xml:space="preserve"> Правительства РФ от 10.05.2018 </w:t>
      </w:r>
      <w:r w:rsidR="00AD06E1">
        <w:rPr>
          <w:rFonts w:eastAsiaTheme="minorHAnsi"/>
          <w:bCs/>
          <w:lang w:eastAsia="en-US"/>
        </w:rPr>
        <w:t>№</w:t>
      </w:r>
      <w:r w:rsidR="00383F1D" w:rsidRPr="00383F1D">
        <w:rPr>
          <w:rFonts w:eastAsiaTheme="minorHAnsi"/>
          <w:bCs/>
          <w:lang w:eastAsia="en-US"/>
        </w:rPr>
        <w:t xml:space="preserve"> 564 (ред. от 18.02.2023) "О взимании операторами электронных площадок, операторами специализированных электронных площадок платы при проведении электронной процедуры, закрытой электронной процедуры и установлении ее предельных размеров" (вместе с "Правилами взимания операторами электронных площадок, операторами специализированных электронных площадок платы с лица, с которым заключается контракт по результатам проведения электронной процедуры, закрытой электронной процедуры")</w:t>
      </w:r>
      <w:r w:rsidR="00383F1D">
        <w:rPr>
          <w:rFonts w:eastAsiaTheme="minorHAnsi"/>
          <w:bCs/>
          <w:lang w:eastAsia="en-US"/>
        </w:rPr>
        <w:t>.</w:t>
      </w:r>
    </w:p>
    <w:p w14:paraId="333997E5" w14:textId="77777777" w:rsidR="00D11F90" w:rsidRPr="00A93A63" w:rsidRDefault="00D11F90" w:rsidP="00D328CB">
      <w:pPr>
        <w:ind w:firstLine="709"/>
        <w:jc w:val="both"/>
        <w:rPr>
          <w:color w:val="FF0000"/>
        </w:rPr>
      </w:pPr>
    </w:p>
    <w:p w14:paraId="4384E968" w14:textId="77777777" w:rsidR="00706DB9" w:rsidRDefault="00706DB9" w:rsidP="00D328CB">
      <w:pPr>
        <w:ind w:firstLine="709"/>
        <w:jc w:val="center"/>
        <w:rPr>
          <w:b/>
        </w:rPr>
      </w:pPr>
    </w:p>
    <w:p w14:paraId="5CFB23FB" w14:textId="0BC49B01" w:rsidR="00D50F43" w:rsidRDefault="00706DB9" w:rsidP="00D328CB">
      <w:pPr>
        <w:ind w:firstLine="709"/>
        <w:jc w:val="center"/>
        <w:rPr>
          <w:b/>
        </w:rPr>
      </w:pPr>
      <w:r>
        <w:rPr>
          <w:b/>
        </w:rPr>
        <w:t>7</w:t>
      </w:r>
      <w:r w:rsidR="00D50F43" w:rsidRPr="0054118B">
        <w:rPr>
          <w:b/>
        </w:rPr>
        <w:t>.  Порядок, форма и срок приема и отзыва Заявок</w:t>
      </w:r>
      <w:r w:rsidR="0054118B" w:rsidRPr="0054118B">
        <w:rPr>
          <w:b/>
        </w:rPr>
        <w:t>. Пер</w:t>
      </w:r>
      <w:r w:rsidR="0054513C" w:rsidRPr="0054118B">
        <w:rPr>
          <w:b/>
        </w:rPr>
        <w:t>ечень представляемых претендентами на участие в аукционе в электронной форме документов и требования к их оформлению</w:t>
      </w:r>
      <w:r w:rsidR="00E736DD">
        <w:rPr>
          <w:b/>
        </w:rPr>
        <w:t>.</w:t>
      </w:r>
    </w:p>
    <w:p w14:paraId="107B1AD5" w14:textId="77777777" w:rsidR="00520AA3" w:rsidRPr="0054118B" w:rsidRDefault="00520AA3" w:rsidP="00D328CB">
      <w:pPr>
        <w:ind w:firstLine="709"/>
        <w:jc w:val="center"/>
      </w:pPr>
    </w:p>
    <w:p w14:paraId="29A02EEC" w14:textId="77777777" w:rsidR="00323AEC" w:rsidRPr="0054118B" w:rsidRDefault="00323AEC" w:rsidP="00323AEC">
      <w:pPr>
        <w:ind w:firstLine="709"/>
        <w:jc w:val="both"/>
      </w:pPr>
      <w:r>
        <w:rPr>
          <w:b/>
        </w:rPr>
        <w:t>7</w:t>
      </w:r>
      <w:r w:rsidRPr="0054118B">
        <w:rPr>
          <w:b/>
        </w:rPr>
        <w:t>.1.</w:t>
      </w:r>
      <w:r w:rsidRPr="0054118B">
        <w:t xml:space="preserve">  Прием Заявок обеспечивается Оператором электронной площадки в соответствии с Регламентом и Инструкциями. </w:t>
      </w:r>
    </w:p>
    <w:p w14:paraId="34F369E2" w14:textId="77777777" w:rsidR="00520AA3" w:rsidRDefault="00323AEC" w:rsidP="00520AA3">
      <w:pPr>
        <w:ind w:firstLine="709"/>
        <w:jc w:val="both"/>
      </w:pPr>
      <w:r>
        <w:rPr>
          <w:b/>
        </w:rPr>
        <w:t>7</w:t>
      </w:r>
      <w:r w:rsidRPr="0054118B">
        <w:rPr>
          <w:b/>
        </w:rPr>
        <w:t>.2.</w:t>
      </w:r>
      <w:r w:rsidRPr="0054118B">
        <w:t xml:space="preserve">   Заявка (форма заявки - Приложение № 2) направляется Заявителем Оператору электронной площадки в сроки, </w:t>
      </w:r>
      <w:r w:rsidRPr="00DE463D">
        <w:t>указанные в пунктах 2.2, 2.3 Извещения</w:t>
      </w:r>
      <w:r w:rsidRPr="0054118B">
        <w:t xml:space="preserve">, в форме электронного документа с приложением указанных в настоящем пункте документов в форме электронных документов или электронных образов документов, то есть документов на бумажном носителе, </w:t>
      </w:r>
      <w:r w:rsidRPr="0054118B">
        <w:lastRenderedPageBreak/>
        <w:t xml:space="preserve">преобразованных в электронно-цифровую форму путем сканирования с сохранением их реквизитов: </w:t>
      </w:r>
    </w:p>
    <w:p w14:paraId="7C93586E" w14:textId="0B85A8F1" w:rsidR="00520AA3" w:rsidRDefault="00323AEC" w:rsidP="00520AA3">
      <w:pPr>
        <w:ind w:firstLine="709"/>
        <w:jc w:val="both"/>
      </w:pPr>
      <w:r>
        <w:t>1</w:t>
      </w:r>
      <w:r w:rsidRPr="00DE463D">
        <w:t>) копии документов, удостоверяющих личность заявителя (для граждан</w:t>
      </w:r>
      <w:r w:rsidR="00743C5E">
        <w:t>,</w:t>
      </w:r>
      <w:r w:rsidR="00B05ADF">
        <w:t xml:space="preserve"> все страницы</w:t>
      </w:r>
      <w:r w:rsidRPr="00DE463D">
        <w:t>);</w:t>
      </w:r>
    </w:p>
    <w:p w14:paraId="6DC1A0B2" w14:textId="77777777" w:rsidR="00520AA3" w:rsidRDefault="00323AEC" w:rsidP="00520AA3">
      <w:pPr>
        <w:ind w:firstLine="709"/>
        <w:jc w:val="both"/>
      </w:pPr>
      <w:r>
        <w:t>2</w:t>
      </w:r>
      <w:r w:rsidRPr="00DE463D">
        <w:t>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31E86F7D" w14:textId="141E697D" w:rsidR="00323AEC" w:rsidRDefault="00323AEC" w:rsidP="00520AA3">
      <w:pPr>
        <w:ind w:firstLine="709"/>
        <w:jc w:val="both"/>
      </w:pPr>
      <w:r>
        <w:t>3</w:t>
      </w:r>
      <w:r w:rsidRPr="00DE463D">
        <w:t xml:space="preserve">) </w:t>
      </w:r>
      <w:r w:rsidR="00A02A52">
        <w:t>доверенность, подтверждающая полномочия лица действовать от имени Заявителя (в случае подачи Заявки уполномоченным лицом) нотариально удостоверенная.</w:t>
      </w:r>
      <w:r w:rsidR="00AB31DC">
        <w:t xml:space="preserve"> В доверенности на осуществление действий от имени Заявителя, указываются полномочия для участия в аукционе в электронной форме, а именно: подписывать заявки на участие в аукционе; подавать предложения о цене предмета аукциона в день проведения аукциона. </w:t>
      </w:r>
    </w:p>
    <w:p w14:paraId="4008B1F5" w14:textId="77777777" w:rsidR="00323AEC" w:rsidRPr="00DE463D" w:rsidRDefault="00AB31DC" w:rsidP="00AB31DC">
      <w:pPr>
        <w:jc w:val="both"/>
      </w:pPr>
      <w:r>
        <w:tab/>
      </w:r>
      <w:r w:rsidR="00323AEC" w:rsidRPr="003D1D69">
        <w:t>Один Заявитель вправе подать только одну Заявку.</w:t>
      </w:r>
    </w:p>
    <w:p w14:paraId="289FD800" w14:textId="77777777" w:rsidR="00323AEC" w:rsidRPr="00DE463D" w:rsidRDefault="00323AEC" w:rsidP="00323AEC">
      <w:pPr>
        <w:ind w:firstLine="709"/>
        <w:jc w:val="both"/>
      </w:pPr>
      <w:r w:rsidRPr="00DE463D">
        <w:rPr>
          <w:b/>
          <w:u w:val="single"/>
        </w:rPr>
        <w:t>Файл с заявкой и документы необходимо загрузить на электронную площадку.</w:t>
      </w:r>
    </w:p>
    <w:p w14:paraId="172E433B" w14:textId="77777777" w:rsidR="00323AEC" w:rsidRPr="003D1D69" w:rsidRDefault="00323AEC" w:rsidP="00323AEC">
      <w:pPr>
        <w:ind w:firstLine="709"/>
        <w:jc w:val="both"/>
        <w:rPr>
          <w:b/>
          <w:color w:val="FF0000"/>
          <w:u w:val="single"/>
        </w:rPr>
      </w:pPr>
    </w:p>
    <w:p w14:paraId="64D5EFFE" w14:textId="77777777" w:rsidR="00323AEC" w:rsidRPr="003D1D69" w:rsidRDefault="00323AEC" w:rsidP="00323AEC">
      <w:pPr>
        <w:ind w:firstLine="709"/>
        <w:jc w:val="both"/>
      </w:pPr>
      <w:r>
        <w:rPr>
          <w:b/>
        </w:rPr>
        <w:t>7</w:t>
      </w:r>
      <w:r w:rsidRPr="003D1D69">
        <w:rPr>
          <w:b/>
        </w:rPr>
        <w:t>.3.  </w:t>
      </w:r>
      <w:r w:rsidRPr="003D1D69">
        <w:t xml:space="preserve"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 </w:t>
      </w:r>
    </w:p>
    <w:p w14:paraId="7E64E100" w14:textId="77777777" w:rsidR="00323AEC" w:rsidRPr="00DE463D" w:rsidRDefault="00323AEC" w:rsidP="00323AEC">
      <w:pPr>
        <w:ind w:firstLine="709"/>
        <w:jc w:val="both"/>
      </w:pPr>
      <w:r w:rsidRPr="003D1D69">
        <w:t xml:space="preserve">Заявка и прилагаемые к ней документы направляются единовременно. Не допускается раздельного направления Заявки и приложенных к ней документов, направление дополнительных </w:t>
      </w:r>
      <w:r w:rsidRPr="00DE463D">
        <w:t xml:space="preserve">документов после подачи Заявки или замена ранее направленных документов без отзыва Заявки. </w:t>
      </w:r>
    </w:p>
    <w:p w14:paraId="7F18B542" w14:textId="77777777" w:rsidR="00323AEC" w:rsidRPr="00DE463D" w:rsidRDefault="00323AEC" w:rsidP="00323AEC">
      <w:pPr>
        <w:ind w:firstLine="709"/>
        <w:jc w:val="both"/>
      </w:pPr>
      <w:r>
        <w:rPr>
          <w:b/>
        </w:rPr>
        <w:t>7</w:t>
      </w:r>
      <w:r w:rsidRPr="00DE463D">
        <w:rPr>
          <w:b/>
        </w:rPr>
        <w:t>.4.  </w:t>
      </w:r>
      <w:r w:rsidRPr="00DE463D">
        <w:t xml:space="preserve">В соответствии с Регламентом и Инструкциями Оператор электронной площадки возвращает Заявку Заявителю в случае: </w:t>
      </w:r>
    </w:p>
    <w:p w14:paraId="71EE9358" w14:textId="77777777" w:rsidR="00323AEC" w:rsidRPr="00DE463D" w:rsidRDefault="00323AEC" w:rsidP="00323AEC">
      <w:pPr>
        <w:ind w:firstLine="709"/>
        <w:jc w:val="both"/>
      </w:pPr>
      <w:r w:rsidRPr="00DE463D">
        <w:noBreakHyphen/>
        <w:t xml:space="preserve">  предоставления Заявки, подписанной ЭП лица, не уполномоченного действовать от имени Заявителя; </w:t>
      </w:r>
    </w:p>
    <w:p w14:paraId="6897863C" w14:textId="77777777" w:rsidR="00323AEC" w:rsidRPr="00DE463D" w:rsidRDefault="00323AEC" w:rsidP="00323AEC">
      <w:pPr>
        <w:ind w:firstLine="709"/>
        <w:jc w:val="both"/>
      </w:pPr>
      <w:r w:rsidRPr="00DE463D">
        <w:noBreakHyphen/>
        <w:t xml:space="preserve">  подачи одним Заявителем двух и более Заявок при условии, что поданные ранее Заявки не отозваны; </w:t>
      </w:r>
    </w:p>
    <w:p w14:paraId="1805A1F6" w14:textId="77777777" w:rsidR="00323AEC" w:rsidRPr="00DE463D" w:rsidRDefault="00323AEC" w:rsidP="00323AEC">
      <w:pPr>
        <w:ind w:firstLine="709"/>
        <w:jc w:val="both"/>
      </w:pPr>
      <w:r w:rsidRPr="00DE463D">
        <w:noBreakHyphen/>
        <w:t>  получения Заявки после установленных в пункте 2.</w:t>
      </w:r>
      <w:r>
        <w:t>3</w:t>
      </w:r>
      <w:r w:rsidRPr="00DE463D">
        <w:t xml:space="preserve"> Извещении дня и времени окончания срока приема Заявок;</w:t>
      </w:r>
    </w:p>
    <w:p w14:paraId="2B231F01" w14:textId="77777777" w:rsidR="00323AEC" w:rsidRPr="00DE463D" w:rsidRDefault="00323AEC" w:rsidP="00323AEC">
      <w:pPr>
        <w:ind w:firstLine="709"/>
        <w:jc w:val="both"/>
      </w:pPr>
      <w:r w:rsidRPr="00DE463D">
        <w:noBreakHyphen/>
        <w:t>  некорректного заполнения формы заявки, в том числе не</w:t>
      </w:r>
      <w:r w:rsidR="003B6811">
        <w:t xml:space="preserve"> </w:t>
      </w:r>
      <w:r w:rsidRPr="00DE463D">
        <w:t xml:space="preserve">заполнения полей, являющихся обязательными для заполнения; </w:t>
      </w:r>
    </w:p>
    <w:p w14:paraId="7D692B86" w14:textId="77777777" w:rsidR="00323AEC" w:rsidRPr="00DE463D" w:rsidRDefault="00323AEC" w:rsidP="00323AEC">
      <w:pPr>
        <w:ind w:firstLine="709"/>
        <w:jc w:val="both"/>
      </w:pPr>
      <w:r w:rsidRPr="00DE463D">
        <w:noBreakHyphen/>
        <w:t xml:space="preserve"> в других случаях, предусмотренных Регламентом. </w:t>
      </w:r>
    </w:p>
    <w:p w14:paraId="46B79C6E" w14:textId="77777777" w:rsidR="00323AEC" w:rsidRPr="00DE463D" w:rsidRDefault="00323AEC" w:rsidP="00323AEC">
      <w:pPr>
        <w:ind w:firstLine="709"/>
        <w:jc w:val="both"/>
      </w:pPr>
      <w:r w:rsidRPr="00DE463D">
        <w:t xml:space="preserve">Одновременно с возвратом Заявки Оператор электронной площадки уведомляет Заявителя об основаниях ее возврата. </w:t>
      </w:r>
    </w:p>
    <w:p w14:paraId="0CF8FF68" w14:textId="77777777" w:rsidR="00323AEC" w:rsidRPr="00DE463D" w:rsidRDefault="00323AEC" w:rsidP="00323AEC">
      <w:pPr>
        <w:ind w:firstLine="709"/>
        <w:jc w:val="both"/>
      </w:pPr>
      <w:r w:rsidRPr="00DE463D">
        <w:t xml:space="preserve">Возврат Заявок по иным основаниям не допускается. </w:t>
      </w:r>
    </w:p>
    <w:p w14:paraId="476AEB48" w14:textId="77777777" w:rsidR="00323AEC" w:rsidRPr="00DE463D" w:rsidRDefault="00323AEC" w:rsidP="00323AEC">
      <w:pPr>
        <w:ind w:firstLine="709"/>
        <w:jc w:val="both"/>
      </w:pPr>
      <w:r>
        <w:rPr>
          <w:b/>
        </w:rPr>
        <w:t>7</w:t>
      </w:r>
      <w:r w:rsidRPr="003D1D69">
        <w:rPr>
          <w:b/>
        </w:rPr>
        <w:t>.5.  </w:t>
      </w:r>
      <w:r w:rsidRPr="003D1D69">
        <w:t xml:space="preserve">В случае отсутствия у Оператора электронной площадки оснований возврата Заявки Заявителю, Оператор электронной площадки регистрирует Заявку. При этом Оператор </w:t>
      </w:r>
      <w:r w:rsidRPr="00DE463D">
        <w:t xml:space="preserve">электронной площадки направляет Заявителю соответствующее уведомление. </w:t>
      </w:r>
    </w:p>
    <w:p w14:paraId="6BD11354" w14:textId="77777777" w:rsidR="00323AEC" w:rsidRPr="00DE463D" w:rsidRDefault="00323AEC" w:rsidP="00323AEC">
      <w:pPr>
        <w:ind w:firstLine="709"/>
        <w:jc w:val="both"/>
      </w:pPr>
      <w:r>
        <w:rPr>
          <w:b/>
        </w:rPr>
        <w:t>7</w:t>
      </w:r>
      <w:r w:rsidRPr="00DE463D">
        <w:rPr>
          <w:b/>
        </w:rPr>
        <w:t>.6.  </w:t>
      </w:r>
      <w:r w:rsidRPr="00DE463D">
        <w:t xml:space="preserve">Заявитель вправе отозвать Заявку в любое время до установленных даты </w:t>
      </w:r>
      <w:r>
        <w:t>и времени окончания срока подачи</w:t>
      </w:r>
      <w:r w:rsidRPr="00DE463D">
        <w:t xml:space="preserve"> Заявок (пункт 2.3 Извещения) в соответствии с Регламентом и Инструкциями. </w:t>
      </w:r>
    </w:p>
    <w:p w14:paraId="4EDF661D" w14:textId="77777777" w:rsidR="00323AEC" w:rsidRPr="00DE463D" w:rsidRDefault="00323AEC" w:rsidP="00323AEC">
      <w:pPr>
        <w:ind w:firstLine="709"/>
        <w:jc w:val="both"/>
      </w:pPr>
      <w:r>
        <w:rPr>
          <w:b/>
        </w:rPr>
        <w:t>7</w:t>
      </w:r>
      <w:r w:rsidRPr="00DE463D">
        <w:rPr>
          <w:b/>
        </w:rPr>
        <w:t>.7.  </w:t>
      </w:r>
      <w:r w:rsidRPr="00DE463D">
        <w:t xml:space="preserve">Заявитель после отзыва Заявки вправе повторно подать Заявку до установленных даты </w:t>
      </w:r>
      <w:r>
        <w:t>и времени окончания срока подачи</w:t>
      </w:r>
      <w:r w:rsidRPr="00DE463D">
        <w:t xml:space="preserve"> Заявок (пункт 2.3 Извещения) в п</w:t>
      </w:r>
      <w:r>
        <w:t>орядке, установленном пунктами 7.1-7</w:t>
      </w:r>
      <w:r w:rsidRPr="00DE463D">
        <w:t xml:space="preserve">.4 Извещения. </w:t>
      </w:r>
    </w:p>
    <w:p w14:paraId="6B5D5640" w14:textId="77777777" w:rsidR="00323AEC" w:rsidRPr="00DE463D" w:rsidRDefault="00323AEC" w:rsidP="00323AEC">
      <w:pPr>
        <w:ind w:firstLine="709"/>
        <w:jc w:val="both"/>
      </w:pPr>
      <w:r>
        <w:rPr>
          <w:b/>
        </w:rPr>
        <w:t>7</w:t>
      </w:r>
      <w:r w:rsidRPr="00DE463D">
        <w:rPr>
          <w:b/>
        </w:rPr>
        <w:t>.8.  </w:t>
      </w:r>
      <w:r w:rsidRPr="00DE463D">
        <w:t>Прием Заявок прекращается Оператором электронной площадки с помощью программных и технических средств в дат</w:t>
      </w:r>
      <w:r>
        <w:t>у и время окончания срока подачи</w:t>
      </w:r>
      <w:r w:rsidRPr="00DE463D">
        <w:t xml:space="preserve"> Заявок, указанные в пункте 2.3 Извещения. </w:t>
      </w:r>
    </w:p>
    <w:p w14:paraId="76C2CEC8" w14:textId="77777777" w:rsidR="00323AEC" w:rsidRPr="00DE463D" w:rsidRDefault="00323AEC" w:rsidP="00323AEC">
      <w:pPr>
        <w:ind w:firstLine="709"/>
        <w:jc w:val="both"/>
      </w:pPr>
      <w:r>
        <w:rPr>
          <w:b/>
        </w:rPr>
        <w:t>7</w:t>
      </w:r>
      <w:r w:rsidRPr="00DE463D">
        <w:rPr>
          <w:b/>
        </w:rPr>
        <w:t>.9.  </w:t>
      </w:r>
      <w:r w:rsidRPr="00DE463D">
        <w:t xml:space="preserve">Ответственность за достоверность указанной в Заявке информации и приложенных к ней документов несет Заявитель. </w:t>
      </w:r>
    </w:p>
    <w:p w14:paraId="2A83C079" w14:textId="77777777" w:rsidR="00323AEC" w:rsidRPr="00DE463D" w:rsidRDefault="00323AEC" w:rsidP="00323AEC">
      <w:pPr>
        <w:ind w:firstLine="709"/>
        <w:jc w:val="both"/>
      </w:pPr>
      <w:r>
        <w:rPr>
          <w:b/>
        </w:rPr>
        <w:t>7</w:t>
      </w:r>
      <w:r w:rsidRPr="00DE463D">
        <w:rPr>
          <w:b/>
        </w:rPr>
        <w:t>.10.  </w:t>
      </w:r>
      <w:r w:rsidRPr="00DE463D">
        <w:t>После окончания</w:t>
      </w:r>
      <w:r>
        <w:t xml:space="preserve"> срока подачи</w:t>
      </w:r>
      <w:r w:rsidRPr="00DE463D">
        <w:t xml:space="preserve"> Заявок (пункт 2.3 Извещения) Оператор электронной площадки направляет Заявки Организатору аукциона.</w:t>
      </w:r>
    </w:p>
    <w:p w14:paraId="1B7BB880" w14:textId="77777777" w:rsidR="005E3D7B" w:rsidRPr="005E3D7B" w:rsidRDefault="005E3D7B" w:rsidP="005E3D7B">
      <w:pPr>
        <w:jc w:val="both"/>
      </w:pPr>
    </w:p>
    <w:p w14:paraId="7461D878" w14:textId="335E0280" w:rsidR="005E3D7B" w:rsidRDefault="004976F0" w:rsidP="005E3D7B">
      <w:pPr>
        <w:jc w:val="center"/>
        <w:rPr>
          <w:b/>
        </w:rPr>
      </w:pPr>
      <w:r>
        <w:rPr>
          <w:b/>
        </w:rPr>
        <w:t>8</w:t>
      </w:r>
      <w:r w:rsidR="00D50F43" w:rsidRPr="005E3D7B">
        <w:rPr>
          <w:b/>
        </w:rPr>
        <w:t>.  Порядок рассмотрения Заявок</w:t>
      </w:r>
      <w:r w:rsidR="005E3D7B" w:rsidRPr="005E3D7B">
        <w:rPr>
          <w:b/>
        </w:rPr>
        <w:t xml:space="preserve"> на участие в аукционе</w:t>
      </w:r>
      <w:r w:rsidR="00E736DD">
        <w:rPr>
          <w:b/>
        </w:rPr>
        <w:t>.</w:t>
      </w:r>
    </w:p>
    <w:p w14:paraId="5B65FC7B" w14:textId="77777777" w:rsidR="00520AA3" w:rsidRPr="005E3D7B" w:rsidRDefault="00520AA3" w:rsidP="005E3D7B">
      <w:pPr>
        <w:jc w:val="center"/>
        <w:rPr>
          <w:b/>
        </w:rPr>
      </w:pPr>
    </w:p>
    <w:p w14:paraId="68BA68DB" w14:textId="4C5DB92C" w:rsidR="00D50F43" w:rsidRPr="005E3D7B" w:rsidRDefault="004976F0" w:rsidP="005E3D7B">
      <w:pPr>
        <w:ind w:firstLine="709"/>
        <w:jc w:val="both"/>
      </w:pPr>
      <w:r>
        <w:rPr>
          <w:b/>
        </w:rPr>
        <w:t>8</w:t>
      </w:r>
      <w:r w:rsidR="00D50F43" w:rsidRPr="005E3D7B">
        <w:rPr>
          <w:b/>
        </w:rPr>
        <w:t>.1.  </w:t>
      </w:r>
      <w:r w:rsidR="00D50F43" w:rsidRPr="005E3D7B">
        <w:t>Рассмотрение Заявок осуществляется комиссией</w:t>
      </w:r>
      <w:r w:rsidR="00FB5C3B">
        <w:t xml:space="preserve"> </w:t>
      </w:r>
      <w:r w:rsidR="001C181F">
        <w:t xml:space="preserve">по организации и проведению торгов (конкурсов, аукционов) по продаже земельных участков, находящихся в ведении органов местного </w:t>
      </w:r>
      <w:r w:rsidR="001C181F">
        <w:lastRenderedPageBreak/>
        <w:t xml:space="preserve">самоуправления и (или) в муниципальной собственности, или права на заключение договоров аренды таких земельных участков, созданной постановлением </w:t>
      </w:r>
      <w:r w:rsidR="00D33AD7">
        <w:t>а</w:t>
      </w:r>
      <w:r w:rsidR="001C181F">
        <w:t>дминистрации Краснооктябрьского муниципального округа Нижегородской области от 22 августа 2023 г. № 527</w:t>
      </w:r>
      <w:r w:rsidR="00E04C7E">
        <w:t xml:space="preserve"> «</w:t>
      </w:r>
      <w:r w:rsidR="00E04C7E" w:rsidRPr="00CE62E3">
        <w:t>«</w:t>
      </w:r>
      <w:r w:rsidR="00E04C7E" w:rsidRPr="00CE62E3">
        <w:rPr>
          <w:color w:val="000000"/>
        </w:rPr>
        <w:t>О создании  комиссии по организации и проведению торгов (конкурсов, аукционов) по продаже земельных участков, находящихся в ведении органов местного самоуправления и (или) в муниципальной собственности, или права на заключение договоров аренды таких земельных участков»</w:t>
      </w:r>
      <w:r w:rsidR="00E04C7E">
        <w:t xml:space="preserve"> (в редакции постановлений администрации Краснооктябрьского муниципального округа Нижегородской области от 03 апреля 2024 г. № 264 </w:t>
      </w:r>
      <w:r w:rsidR="00E04C7E" w:rsidRPr="00E0385E">
        <w:t>«</w:t>
      </w:r>
      <w:r w:rsidR="00E04C7E" w:rsidRPr="00E0385E">
        <w:rPr>
          <w:rFonts w:ascii="Times New Roman CYR" w:hAnsi="Times New Roman CYR" w:cs="Times New Roman CYR"/>
          <w:color w:val="000000"/>
        </w:rPr>
        <w:t xml:space="preserve">О внесении изменений в состав комиссии по организации и проведению торгов </w:t>
      </w:r>
      <w:r w:rsidR="00E04C7E" w:rsidRPr="00E0385E">
        <w:rPr>
          <w:color w:val="000000"/>
        </w:rPr>
        <w:t>(</w:t>
      </w:r>
      <w:r w:rsidR="00E04C7E" w:rsidRPr="00E0385E">
        <w:rPr>
          <w:rFonts w:ascii="Times New Roman CYR" w:hAnsi="Times New Roman CYR" w:cs="Times New Roman CYR"/>
          <w:color w:val="000000"/>
        </w:rPr>
        <w:t xml:space="preserve">конкурсов, аукционов) по продаже земельных участков, находящихся в ведении органов местного самоуправления и (или) в муниципальной собственности, или права на заключение договоров аренды таких земельных участков, утвержденный постановлением </w:t>
      </w:r>
      <w:r w:rsidR="00D10D69">
        <w:rPr>
          <w:rFonts w:ascii="Times New Roman CYR" w:hAnsi="Times New Roman CYR" w:cs="Times New Roman CYR"/>
          <w:color w:val="000000"/>
        </w:rPr>
        <w:t>а</w:t>
      </w:r>
      <w:r w:rsidR="00E04C7E" w:rsidRPr="00E0385E">
        <w:rPr>
          <w:rFonts w:ascii="Times New Roman CYR" w:hAnsi="Times New Roman CYR" w:cs="Times New Roman CYR"/>
          <w:color w:val="000000"/>
        </w:rPr>
        <w:t xml:space="preserve">дминистрации Краснооктябрьского муниципального округа Нижегородской области от 22 августа 2023 г. </w:t>
      </w:r>
      <w:r w:rsidR="00E04C7E" w:rsidRPr="00E0385E">
        <w:rPr>
          <w:color w:val="000000"/>
        </w:rPr>
        <w:t>№ 527»</w:t>
      </w:r>
      <w:r w:rsidR="00E04C7E" w:rsidRPr="00E0385E">
        <w:t>,</w:t>
      </w:r>
      <w:r w:rsidR="00E04C7E">
        <w:t xml:space="preserve"> от 08 августа 2024 г. № 532 </w:t>
      </w:r>
      <w:r w:rsidR="00E04C7E" w:rsidRPr="00E0385E">
        <w:t>«</w:t>
      </w:r>
      <w:r w:rsidR="00E04C7E" w:rsidRPr="00E0385E">
        <w:rPr>
          <w:rFonts w:ascii="Times New Roman CYR" w:hAnsi="Times New Roman CYR" w:cs="Times New Roman CYR"/>
          <w:color w:val="000000"/>
        </w:rPr>
        <w:t xml:space="preserve">О внесении изменений в состав комиссии по организации и проведению торгов </w:t>
      </w:r>
      <w:r w:rsidR="00E04C7E" w:rsidRPr="00E0385E">
        <w:rPr>
          <w:color w:val="000000"/>
        </w:rPr>
        <w:t>(</w:t>
      </w:r>
      <w:r w:rsidR="00E04C7E" w:rsidRPr="00E0385E">
        <w:rPr>
          <w:rFonts w:ascii="Times New Roman CYR" w:hAnsi="Times New Roman CYR" w:cs="Times New Roman CYR"/>
          <w:color w:val="000000"/>
        </w:rPr>
        <w:t xml:space="preserve">конкурсов, аукционов) по продаже земельных участков, находящихся в ведении органов местного самоуправления и (или) в муниципальной собственности, или права на заключение договоров аренды таких земельных участков, утвержденный постановлением </w:t>
      </w:r>
      <w:r w:rsidR="00D10D69">
        <w:rPr>
          <w:rFonts w:ascii="Times New Roman CYR" w:hAnsi="Times New Roman CYR" w:cs="Times New Roman CYR"/>
          <w:color w:val="000000"/>
        </w:rPr>
        <w:t>а</w:t>
      </w:r>
      <w:r w:rsidR="00E04C7E" w:rsidRPr="00E0385E">
        <w:rPr>
          <w:rFonts w:ascii="Times New Roman CYR" w:hAnsi="Times New Roman CYR" w:cs="Times New Roman CYR"/>
          <w:color w:val="000000"/>
        </w:rPr>
        <w:t xml:space="preserve">дминистрации Краснооктябрьского муниципального округа Нижегородской области от 22 августа 2023 г. </w:t>
      </w:r>
      <w:r w:rsidR="00E04C7E" w:rsidRPr="00E0385E">
        <w:rPr>
          <w:color w:val="000000"/>
        </w:rPr>
        <w:t>№ 527 (</w:t>
      </w:r>
      <w:r w:rsidR="00E04C7E" w:rsidRPr="00E0385E">
        <w:rPr>
          <w:rFonts w:ascii="Times New Roman CYR" w:hAnsi="Times New Roman CYR" w:cs="Times New Roman CYR"/>
          <w:color w:val="000000"/>
        </w:rPr>
        <w:t xml:space="preserve">в ред. от 03.04.2024 </w:t>
      </w:r>
      <w:r w:rsidR="00E04C7E" w:rsidRPr="00E0385E">
        <w:rPr>
          <w:color w:val="000000"/>
        </w:rPr>
        <w:t>№ 264)</w:t>
      </w:r>
      <w:r w:rsidR="00E04C7E" w:rsidRPr="00E0385E">
        <w:t>)</w:t>
      </w:r>
      <w:r w:rsidR="001C181F">
        <w:t xml:space="preserve"> (далее – Аукционная комиссия).</w:t>
      </w:r>
    </w:p>
    <w:p w14:paraId="52557DBD" w14:textId="77777777" w:rsidR="00D50F43" w:rsidRPr="005E3D7B" w:rsidRDefault="004976F0" w:rsidP="005E3D7B">
      <w:pPr>
        <w:ind w:firstLine="709"/>
        <w:jc w:val="both"/>
      </w:pPr>
      <w:r>
        <w:rPr>
          <w:b/>
        </w:rPr>
        <w:t>8</w:t>
      </w:r>
      <w:r w:rsidR="00D50F43" w:rsidRPr="005E3D7B">
        <w:rPr>
          <w:b/>
        </w:rPr>
        <w:t>.2.</w:t>
      </w:r>
      <w:r w:rsidR="00D50F43" w:rsidRPr="005E3D7B">
        <w:t xml:space="preserve">  Заявитель не допускается к участию в аукционе в следующих случаях: </w:t>
      </w:r>
    </w:p>
    <w:p w14:paraId="34C58FE1" w14:textId="77777777" w:rsidR="00D50F43" w:rsidRPr="005E3D7B" w:rsidRDefault="00D50F43" w:rsidP="005E3D7B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E3D7B">
        <w:rPr>
          <w:rFonts w:ascii="Times New Roman" w:eastAsiaTheme="minorHAnsi" w:hAnsi="Times New Roman" w:cs="Times New Roman"/>
          <w:sz w:val="24"/>
          <w:szCs w:val="24"/>
          <w:lang w:eastAsia="en-US"/>
        </w:rPr>
        <w:noBreakHyphen/>
        <w:t> непредставление необходимых для участия в аукционе документов или представление недостоверных сведений;</w:t>
      </w:r>
    </w:p>
    <w:p w14:paraId="1A2D8AE0" w14:textId="77777777" w:rsidR="00D50F43" w:rsidRPr="005E3D7B" w:rsidRDefault="00D50F43" w:rsidP="005E3D7B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E3D7B">
        <w:rPr>
          <w:rFonts w:ascii="Times New Roman" w:eastAsiaTheme="minorHAnsi" w:hAnsi="Times New Roman" w:cs="Times New Roman"/>
          <w:sz w:val="24"/>
          <w:szCs w:val="24"/>
          <w:lang w:eastAsia="en-US"/>
        </w:rPr>
        <w:noBreakHyphen/>
        <w:t> не</w:t>
      </w:r>
      <w:r w:rsidR="005908A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5E3D7B">
        <w:rPr>
          <w:rFonts w:ascii="Times New Roman" w:eastAsiaTheme="minorHAnsi" w:hAnsi="Times New Roman" w:cs="Times New Roman"/>
          <w:sz w:val="24"/>
          <w:szCs w:val="24"/>
          <w:lang w:eastAsia="en-US"/>
        </w:rPr>
        <w:t>поступление от заявителя задатка на дату рассмотрения Заявок на участие в аукционе;</w:t>
      </w:r>
    </w:p>
    <w:p w14:paraId="60356893" w14:textId="77777777" w:rsidR="00D50F43" w:rsidRPr="005E3D7B" w:rsidRDefault="00D50F43" w:rsidP="005E3D7B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E3D7B">
        <w:rPr>
          <w:rFonts w:ascii="Times New Roman" w:eastAsiaTheme="minorHAnsi" w:hAnsi="Times New Roman" w:cs="Times New Roman"/>
          <w:sz w:val="24"/>
          <w:szCs w:val="24"/>
          <w:lang w:eastAsia="en-US"/>
        </w:rPr>
        <w:noBreakHyphen/>
        <w:t xml:space="preserve"> подача Заявки на участие в аукционе лицом, которое в соответствии с действующим законодательством не имеет права быть участником </w:t>
      </w:r>
      <w:r w:rsidR="005908A5">
        <w:rPr>
          <w:rFonts w:ascii="Times New Roman" w:eastAsiaTheme="minorHAnsi" w:hAnsi="Times New Roman" w:cs="Times New Roman"/>
          <w:sz w:val="24"/>
          <w:szCs w:val="24"/>
          <w:lang w:eastAsia="en-US"/>
        </w:rPr>
        <w:t>конкретного аукциона</w:t>
      </w:r>
      <w:r w:rsidRPr="005E3D7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5908A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или приобрести </w:t>
      </w:r>
      <w:r w:rsidRPr="005E3D7B">
        <w:rPr>
          <w:rFonts w:ascii="Times New Roman" w:eastAsiaTheme="minorHAnsi" w:hAnsi="Times New Roman" w:cs="Times New Roman"/>
          <w:sz w:val="24"/>
          <w:szCs w:val="24"/>
          <w:lang w:eastAsia="en-US"/>
        </w:rPr>
        <w:t>земельн</w:t>
      </w:r>
      <w:r w:rsidR="005908A5">
        <w:rPr>
          <w:rFonts w:ascii="Times New Roman" w:eastAsiaTheme="minorHAnsi" w:hAnsi="Times New Roman" w:cs="Times New Roman"/>
          <w:sz w:val="24"/>
          <w:szCs w:val="24"/>
          <w:lang w:eastAsia="en-US"/>
        </w:rPr>
        <w:t>ый</w:t>
      </w:r>
      <w:r w:rsidRPr="005E3D7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участ</w:t>
      </w:r>
      <w:r w:rsidR="005908A5">
        <w:rPr>
          <w:rFonts w:ascii="Times New Roman" w:eastAsiaTheme="minorHAnsi" w:hAnsi="Times New Roman" w:cs="Times New Roman"/>
          <w:sz w:val="24"/>
          <w:szCs w:val="24"/>
          <w:lang w:eastAsia="en-US"/>
        </w:rPr>
        <w:t>о</w:t>
      </w:r>
      <w:r w:rsidRPr="005E3D7B">
        <w:rPr>
          <w:rFonts w:ascii="Times New Roman" w:eastAsiaTheme="minorHAnsi" w:hAnsi="Times New Roman" w:cs="Times New Roman"/>
          <w:sz w:val="24"/>
          <w:szCs w:val="24"/>
          <w:lang w:eastAsia="en-US"/>
        </w:rPr>
        <w:t>к</w:t>
      </w:r>
      <w:r w:rsidR="005908A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 </w:t>
      </w:r>
      <w:r w:rsidR="003B6811">
        <w:rPr>
          <w:rFonts w:ascii="Times New Roman" w:eastAsiaTheme="minorHAnsi" w:hAnsi="Times New Roman" w:cs="Times New Roman"/>
          <w:sz w:val="24"/>
          <w:szCs w:val="24"/>
          <w:lang w:eastAsia="en-US"/>
        </w:rPr>
        <w:t>собственность</w:t>
      </w:r>
      <w:r w:rsidRPr="005E3D7B">
        <w:rPr>
          <w:rFonts w:ascii="Times New Roman" w:eastAsiaTheme="minorHAnsi" w:hAnsi="Times New Roman" w:cs="Times New Roman"/>
          <w:sz w:val="24"/>
          <w:szCs w:val="24"/>
          <w:lang w:eastAsia="en-US"/>
        </w:rPr>
        <w:t>;</w:t>
      </w:r>
    </w:p>
    <w:p w14:paraId="7BF9A7E4" w14:textId="77777777" w:rsidR="0054513C" w:rsidRDefault="00D50F43" w:rsidP="0054513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4513C">
        <w:rPr>
          <w:rFonts w:ascii="Times New Roman" w:eastAsiaTheme="minorHAnsi" w:hAnsi="Times New Roman" w:cs="Times New Roman"/>
          <w:sz w:val="24"/>
          <w:szCs w:val="24"/>
          <w:lang w:eastAsia="en-US"/>
        </w:rPr>
        <w:noBreakHyphen/>
        <w:t> </w:t>
      </w:r>
      <w:r w:rsidR="0054513C" w:rsidRPr="005451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33AAC386" w14:textId="77777777" w:rsidR="00D50F43" w:rsidRPr="0054513C" w:rsidRDefault="004976F0" w:rsidP="0054513C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D50F43" w:rsidRPr="005E3D7B">
        <w:rPr>
          <w:rFonts w:ascii="Times New Roman" w:hAnsi="Times New Roman" w:cs="Times New Roman"/>
          <w:b/>
          <w:sz w:val="24"/>
          <w:szCs w:val="24"/>
        </w:rPr>
        <w:t>.3.  </w:t>
      </w:r>
      <w:r w:rsidR="00D50F43" w:rsidRPr="005E3D7B">
        <w:rPr>
          <w:rFonts w:ascii="Times New Roman" w:hAnsi="Times New Roman" w:cs="Times New Roman"/>
          <w:sz w:val="24"/>
          <w:szCs w:val="24"/>
        </w:rPr>
        <w:t xml:space="preserve">По результатам рассмотрения Аукционной комиссией Заявок Организатор аукциона размещает Протокол рассмотрения заявок на участие в аукционе на электронной площадке не позднее, чем на следующий рабочий день после дня подписания указанного протокола. </w:t>
      </w:r>
    </w:p>
    <w:p w14:paraId="391BC286" w14:textId="77777777" w:rsidR="00D50F43" w:rsidRPr="00326B2E" w:rsidRDefault="004976F0" w:rsidP="005E3D7B">
      <w:pPr>
        <w:ind w:firstLine="709"/>
        <w:jc w:val="both"/>
      </w:pPr>
      <w:r>
        <w:rPr>
          <w:b/>
        </w:rPr>
        <w:t>8</w:t>
      </w:r>
      <w:r w:rsidR="00D50F43" w:rsidRPr="005E3D7B">
        <w:rPr>
          <w:b/>
        </w:rPr>
        <w:t>.4.</w:t>
      </w:r>
      <w:r w:rsidR="00D50F43" w:rsidRPr="005E3D7B">
        <w:t xml:space="preserve">  Заявителям, признанным Участниками, и Заявителям, не допущенным к участию в </w:t>
      </w:r>
      <w:r w:rsidR="00D50F43" w:rsidRPr="00326B2E">
        <w:t xml:space="preserve">аукционе, Оператор электронной площадки направляет в электронной форме в Личные кабинеты Заявителей уведомления о принятых в их отношении решениях, не позднее следующего рабочего дня после дня подписания протокола рассмотрения заявок на участие в аукционе. </w:t>
      </w:r>
    </w:p>
    <w:p w14:paraId="79025628" w14:textId="77777777" w:rsidR="00A73E8B" w:rsidRDefault="004976F0" w:rsidP="00A73E8B">
      <w:pPr>
        <w:ind w:firstLine="709"/>
        <w:jc w:val="both"/>
      </w:pPr>
      <w:r>
        <w:rPr>
          <w:b/>
        </w:rPr>
        <w:t>8</w:t>
      </w:r>
      <w:r w:rsidR="00D50F43" w:rsidRPr="00326B2E">
        <w:rPr>
          <w:b/>
        </w:rPr>
        <w:t>.5.  </w:t>
      </w:r>
      <w:r w:rsidR="00D50F43" w:rsidRPr="00326B2E">
        <w:t>Заявитель, в соответствии с полученным им уведомлением Участника, в соответствии с Регламентом и Инструкциями считается участвующим в аукционе с даты и времени начала проведения аукциона,</w:t>
      </w:r>
      <w:r w:rsidR="00326B2E" w:rsidRPr="00326B2E">
        <w:t xml:space="preserve"> указанных в пункте 2.</w:t>
      </w:r>
      <w:r w:rsidR="00D50F43" w:rsidRPr="00326B2E">
        <w:t xml:space="preserve">5 Извещения. </w:t>
      </w:r>
    </w:p>
    <w:p w14:paraId="69B047AC" w14:textId="77777777" w:rsidR="008C45B6" w:rsidRDefault="008C45B6" w:rsidP="00A73E8B">
      <w:pPr>
        <w:jc w:val="center"/>
        <w:rPr>
          <w:b/>
        </w:rPr>
      </w:pPr>
    </w:p>
    <w:p w14:paraId="2ABA772A" w14:textId="7293E993" w:rsidR="001C6187" w:rsidRDefault="008E3F3F" w:rsidP="00E736DD">
      <w:pPr>
        <w:jc w:val="center"/>
        <w:rPr>
          <w:b/>
        </w:rPr>
      </w:pPr>
      <w:r>
        <w:rPr>
          <w:b/>
        </w:rPr>
        <w:t>9</w:t>
      </w:r>
      <w:r w:rsidR="00D50F43" w:rsidRPr="001C6187">
        <w:rPr>
          <w:b/>
        </w:rPr>
        <w:t>.  Порядок проведения аукциона</w:t>
      </w:r>
      <w:r w:rsidR="00E736DD">
        <w:rPr>
          <w:b/>
        </w:rPr>
        <w:t>.</w:t>
      </w:r>
    </w:p>
    <w:p w14:paraId="2F74A603" w14:textId="77777777" w:rsidR="00520AA3" w:rsidRPr="001C6187" w:rsidRDefault="00520AA3" w:rsidP="00E736DD">
      <w:pPr>
        <w:jc w:val="center"/>
      </w:pPr>
    </w:p>
    <w:p w14:paraId="4E7A4C64" w14:textId="77777777" w:rsidR="00D50F43" w:rsidRPr="001C6187" w:rsidRDefault="008E3F3F" w:rsidP="00043132">
      <w:pPr>
        <w:ind w:firstLine="709"/>
        <w:jc w:val="both"/>
      </w:pPr>
      <w:r>
        <w:rPr>
          <w:b/>
        </w:rPr>
        <w:t>9</w:t>
      </w:r>
      <w:r w:rsidR="00D50F43" w:rsidRPr="001C6187">
        <w:rPr>
          <w:b/>
        </w:rPr>
        <w:t>.1.  </w:t>
      </w:r>
      <w:r w:rsidR="00D50F43" w:rsidRPr="001C6187">
        <w:t xml:space="preserve">Проведение аукциона обеспечивается Оператором электронной площадки. </w:t>
      </w:r>
    </w:p>
    <w:p w14:paraId="44D172C4" w14:textId="77777777" w:rsidR="00D50F43" w:rsidRPr="001C6187" w:rsidRDefault="008E3F3F" w:rsidP="00043132">
      <w:pPr>
        <w:ind w:firstLine="709"/>
        <w:jc w:val="both"/>
      </w:pPr>
      <w:r>
        <w:rPr>
          <w:b/>
        </w:rPr>
        <w:t>9</w:t>
      </w:r>
      <w:r w:rsidR="00D50F43" w:rsidRPr="001C6187">
        <w:rPr>
          <w:b/>
        </w:rPr>
        <w:t>.2.  </w:t>
      </w:r>
      <w:r w:rsidR="00D50F43" w:rsidRPr="001C6187">
        <w:t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в аукционе.</w:t>
      </w:r>
    </w:p>
    <w:p w14:paraId="322CAC42" w14:textId="77777777" w:rsidR="00D50F43" w:rsidRPr="00B27C01" w:rsidRDefault="00D50F43" w:rsidP="00043132">
      <w:pPr>
        <w:ind w:firstLine="709"/>
        <w:jc w:val="both"/>
        <w:rPr>
          <w:b/>
          <w:u w:val="single"/>
        </w:rPr>
      </w:pPr>
      <w:r w:rsidRPr="001C6187">
        <w:rPr>
          <w:b/>
        </w:rPr>
        <w:t xml:space="preserve">Для корректности участия в процедуре торгов, необходимо осуществить вход на электронную площадку </w:t>
      </w:r>
      <w:r w:rsidRPr="001C6187">
        <w:rPr>
          <w:b/>
          <w:u w:val="single"/>
        </w:rPr>
        <w:t>по электронной подписи.</w:t>
      </w:r>
    </w:p>
    <w:p w14:paraId="76D93EC2" w14:textId="77777777" w:rsidR="00D50F43" w:rsidRPr="001C6187" w:rsidRDefault="008E3F3F" w:rsidP="00043132">
      <w:pPr>
        <w:ind w:firstLine="709"/>
        <w:jc w:val="both"/>
      </w:pPr>
      <w:r w:rsidRPr="00B27C01">
        <w:rPr>
          <w:b/>
        </w:rPr>
        <w:t>9</w:t>
      </w:r>
      <w:r w:rsidR="00D50F43" w:rsidRPr="00B27C01">
        <w:rPr>
          <w:b/>
        </w:rPr>
        <w:t>.3.  </w:t>
      </w:r>
      <w:r w:rsidR="00D50F43" w:rsidRPr="00B27C01">
        <w:t>Процедура аукциона проводится в день и время, указанные в</w:t>
      </w:r>
      <w:r w:rsidR="00326B2E" w:rsidRPr="00B27C01">
        <w:t xml:space="preserve"> пункте 2.</w:t>
      </w:r>
      <w:r w:rsidR="00D50F43" w:rsidRPr="00B27C01">
        <w:t>5 Извещения</w:t>
      </w:r>
      <w:r w:rsidR="00D50F43" w:rsidRPr="001C6187">
        <w:t xml:space="preserve">. Время проведения аукциона не должно совпадать со временем проведения профилактических работ на электронной площадке. </w:t>
      </w:r>
    </w:p>
    <w:p w14:paraId="07499011" w14:textId="1F538F3C" w:rsidR="00D50F43" w:rsidRPr="00043132" w:rsidRDefault="008E3F3F" w:rsidP="00043132">
      <w:pPr>
        <w:ind w:firstLine="709"/>
        <w:jc w:val="both"/>
        <w:rPr>
          <w:color w:val="FF0000"/>
        </w:rPr>
      </w:pPr>
      <w:r>
        <w:rPr>
          <w:b/>
        </w:rPr>
        <w:t>9</w:t>
      </w:r>
      <w:r w:rsidR="00D50F43" w:rsidRPr="001C6187">
        <w:rPr>
          <w:b/>
        </w:rPr>
        <w:t>.4.  </w:t>
      </w:r>
      <w:r w:rsidR="00D50F43" w:rsidRPr="001C6187">
        <w:t xml:space="preserve">Аукцион проводится путем повышения </w:t>
      </w:r>
      <w:r w:rsidR="00AC116A">
        <w:t>н</w:t>
      </w:r>
      <w:r w:rsidR="00D50F43" w:rsidRPr="001C6187">
        <w:t xml:space="preserve">ачальной цены </w:t>
      </w:r>
      <w:r w:rsidR="00AC116A">
        <w:t>п</w:t>
      </w:r>
      <w:r w:rsidR="00D50F43" w:rsidRPr="001C6187">
        <w:t>редмета аукциона на «шаг а</w:t>
      </w:r>
      <w:r w:rsidR="00326B2E">
        <w:t>укциона», установленные в разделе 1 Извещения</w:t>
      </w:r>
      <w:r w:rsidR="00D50F43" w:rsidRPr="00043132">
        <w:rPr>
          <w:color w:val="FF0000"/>
        </w:rPr>
        <w:t xml:space="preserve">. </w:t>
      </w:r>
    </w:p>
    <w:p w14:paraId="2C288BC2" w14:textId="4A9DFCC8" w:rsidR="00D50F43" w:rsidRPr="001C6187" w:rsidRDefault="008E3F3F" w:rsidP="00043132">
      <w:pPr>
        <w:ind w:firstLine="709"/>
        <w:jc w:val="both"/>
      </w:pPr>
      <w:r>
        <w:rPr>
          <w:b/>
        </w:rPr>
        <w:lastRenderedPageBreak/>
        <w:t>9</w:t>
      </w:r>
      <w:r w:rsidR="00D50F43" w:rsidRPr="001C6187">
        <w:rPr>
          <w:b/>
        </w:rPr>
        <w:t>.5.  </w:t>
      </w:r>
      <w:r w:rsidR="00D50F43" w:rsidRPr="001C6187">
        <w:t xml:space="preserve">Если в течение 10 (десяти) минут со времени начала проведения процедуры аукциона не поступило ни одного предложения о цене Предмета аукциона, которое предусматривало бы более высокую цену </w:t>
      </w:r>
      <w:r w:rsidR="00AC116A">
        <w:t>п</w:t>
      </w:r>
      <w:r w:rsidR="00D50F43" w:rsidRPr="001C6187">
        <w:t>редмета аукциона, аукцион завершается с помощью программных и технических средств электронной площадки</w:t>
      </w:r>
      <w:r w:rsidR="00AC116A">
        <w:t>.</w:t>
      </w:r>
    </w:p>
    <w:p w14:paraId="2A865211" w14:textId="7F0A6BC9" w:rsidR="00D50F43" w:rsidRPr="001C6187" w:rsidRDefault="008E3F3F" w:rsidP="00043132">
      <w:pPr>
        <w:ind w:firstLine="709"/>
        <w:jc w:val="both"/>
      </w:pPr>
      <w:r>
        <w:rPr>
          <w:b/>
        </w:rPr>
        <w:t>9</w:t>
      </w:r>
      <w:r w:rsidR="00D50F43" w:rsidRPr="001C6187">
        <w:rPr>
          <w:b/>
        </w:rPr>
        <w:t>.6.  </w:t>
      </w:r>
      <w:r w:rsidR="00D50F43" w:rsidRPr="001C6187">
        <w:t xml:space="preserve">В случае поступления предложения о более высокой цене </w:t>
      </w:r>
      <w:r w:rsidR="000E2F8B">
        <w:t>п</w:t>
      </w:r>
      <w:r w:rsidR="00D50F43" w:rsidRPr="001C6187">
        <w:t xml:space="preserve">редмета аукциона, время представления следующих предложений о цене </w:t>
      </w:r>
      <w:r w:rsidR="000E2F8B">
        <w:t>п</w:t>
      </w:r>
      <w:r w:rsidR="00D50F43" w:rsidRPr="001C6187">
        <w:t xml:space="preserve">редмета аукциона продлевается на 10 (десять) минут. </w:t>
      </w:r>
    </w:p>
    <w:p w14:paraId="7E071FAD" w14:textId="43DE679D" w:rsidR="00D50F43" w:rsidRPr="001C6187" w:rsidRDefault="008E3F3F" w:rsidP="00043132">
      <w:pPr>
        <w:ind w:firstLine="709"/>
        <w:jc w:val="both"/>
      </w:pPr>
      <w:r>
        <w:rPr>
          <w:b/>
        </w:rPr>
        <w:t>9</w:t>
      </w:r>
      <w:r w:rsidR="00D50F43" w:rsidRPr="001C6187">
        <w:rPr>
          <w:b/>
        </w:rPr>
        <w:t>.7.  </w:t>
      </w:r>
      <w:r w:rsidR="00D50F43" w:rsidRPr="001C6187">
        <w:t xml:space="preserve">Аукцион завершается с помощью программных и технических средств электронной площадки, если в течение 10 (десяти) минут после поступления последнего предложения о цене </w:t>
      </w:r>
      <w:r w:rsidR="000E2F8B">
        <w:t>п</w:t>
      </w:r>
      <w:r w:rsidR="00D50F43" w:rsidRPr="001C6187">
        <w:t xml:space="preserve">редмета аукциона ни один Участник не сделал предложение о цене </w:t>
      </w:r>
      <w:r w:rsidR="000E2F8B">
        <w:t>п</w:t>
      </w:r>
      <w:r w:rsidR="00D50F43" w:rsidRPr="001C6187">
        <w:t xml:space="preserve">редмета аукциона, которое предусматривало бы более высокую цену </w:t>
      </w:r>
      <w:r w:rsidR="000E2F8B">
        <w:t>п</w:t>
      </w:r>
      <w:r w:rsidR="00D50F43" w:rsidRPr="001C6187">
        <w:t>редмета аукциона</w:t>
      </w:r>
      <w:r w:rsidR="000E2F8B">
        <w:t>.</w:t>
      </w:r>
    </w:p>
    <w:p w14:paraId="72573751" w14:textId="172C1437" w:rsidR="00D50F43" w:rsidRPr="001C6187" w:rsidRDefault="008E3F3F" w:rsidP="00043132">
      <w:pPr>
        <w:ind w:firstLine="709"/>
        <w:jc w:val="both"/>
      </w:pPr>
      <w:r>
        <w:rPr>
          <w:b/>
        </w:rPr>
        <w:t>9</w:t>
      </w:r>
      <w:r w:rsidR="00D50F43" w:rsidRPr="001C6187">
        <w:rPr>
          <w:b/>
        </w:rPr>
        <w:t>.8.  </w:t>
      </w:r>
      <w:r w:rsidR="00D50F43" w:rsidRPr="001C6187">
        <w:t xml:space="preserve">Победителем признается Участник, предложивший наибольшую цену </w:t>
      </w:r>
      <w:r w:rsidR="00C05D79">
        <w:t>п</w:t>
      </w:r>
      <w:r w:rsidR="00D50F43" w:rsidRPr="001C6187">
        <w:t xml:space="preserve">редмета аукциона. </w:t>
      </w:r>
    </w:p>
    <w:p w14:paraId="16F207DA" w14:textId="77777777" w:rsidR="001C6187" w:rsidRPr="001C6187" w:rsidRDefault="008E3F3F" w:rsidP="001C6187">
      <w:pPr>
        <w:ind w:firstLine="709"/>
        <w:jc w:val="both"/>
      </w:pPr>
      <w:r>
        <w:rPr>
          <w:b/>
        </w:rPr>
        <w:t>9</w:t>
      </w:r>
      <w:r w:rsidR="00D50F43" w:rsidRPr="001C6187">
        <w:rPr>
          <w:b/>
        </w:rPr>
        <w:t>.9.  </w:t>
      </w:r>
      <w:r w:rsidR="00D50F43" w:rsidRPr="001C6187">
        <w:t>Ход проведения процедуры аукциона фиксируется Оператором электронной площадки в электронном журнале, который направляется Организатору аукциона в течение 1 (одного) часа со времени завершения аукциона для подготовки Организатором аукциона протокола о результатах аукциона.</w:t>
      </w:r>
    </w:p>
    <w:p w14:paraId="5E23FF8C" w14:textId="77777777" w:rsidR="00D50F43" w:rsidRPr="001C6187" w:rsidRDefault="008E3F3F" w:rsidP="001C6187">
      <w:pPr>
        <w:ind w:firstLine="709"/>
        <w:jc w:val="both"/>
      </w:pPr>
      <w:r>
        <w:rPr>
          <w:b/>
        </w:rPr>
        <w:t>9</w:t>
      </w:r>
      <w:r w:rsidR="00D50F43" w:rsidRPr="001C6187">
        <w:rPr>
          <w:b/>
        </w:rPr>
        <w:t>.10.  </w:t>
      </w:r>
      <w:r w:rsidR="00D50F43" w:rsidRPr="001C6187">
        <w:t xml:space="preserve">Оператор электронной площадки приостанавливает проведение аукциона в случае технологического сбоя, зафиксированного программными и техническими средствами электронной площадки. В соответствии с Регламентом и Инструкциями Участники получают уведомления о приостановлении процедуры проведения аукциона от Оператора электронной площадки с указанием даты и времени возобновления проведения аукциона. </w:t>
      </w:r>
    </w:p>
    <w:p w14:paraId="260F9765" w14:textId="77777777" w:rsidR="00D50F43" w:rsidRPr="001C6187" w:rsidRDefault="008E3F3F" w:rsidP="00043132">
      <w:pPr>
        <w:ind w:firstLine="709"/>
        <w:jc w:val="both"/>
      </w:pPr>
      <w:r>
        <w:rPr>
          <w:b/>
        </w:rPr>
        <w:t>9</w:t>
      </w:r>
      <w:r w:rsidR="00D50F43" w:rsidRPr="001C6187">
        <w:rPr>
          <w:b/>
        </w:rPr>
        <w:t>.11.  </w:t>
      </w:r>
      <w:r w:rsidR="00D50F43" w:rsidRPr="001C6187">
        <w:t xml:space="preserve">Организатор аукциона размещает Протокол о результатах аукциона на электронной площадке в течение одного рабочего дня со дня его подписания. </w:t>
      </w:r>
    </w:p>
    <w:p w14:paraId="3F2FC8FF" w14:textId="77777777" w:rsidR="00D50F43" w:rsidRPr="005E3D7B" w:rsidRDefault="008E3F3F" w:rsidP="00043132">
      <w:pPr>
        <w:ind w:firstLine="709"/>
        <w:jc w:val="both"/>
      </w:pPr>
      <w:r>
        <w:rPr>
          <w:b/>
        </w:rPr>
        <w:t>9</w:t>
      </w:r>
      <w:r w:rsidR="00D50F43" w:rsidRPr="005E3D7B">
        <w:rPr>
          <w:b/>
        </w:rPr>
        <w:t>.12.  </w:t>
      </w:r>
      <w:r w:rsidR="00D50F43" w:rsidRPr="005E3D7B">
        <w:t xml:space="preserve">Аукцион признается несостоявшимся в случаях, если: </w:t>
      </w:r>
    </w:p>
    <w:p w14:paraId="273EA72B" w14:textId="77777777" w:rsidR="00D50F43" w:rsidRPr="005E3D7B" w:rsidRDefault="00D50F43" w:rsidP="00043132">
      <w:pPr>
        <w:ind w:firstLine="709"/>
        <w:jc w:val="both"/>
      </w:pPr>
      <w:r w:rsidRPr="005E3D7B">
        <w:noBreakHyphen/>
        <w:t xml:space="preserve"> по окончании срока подачи Заявок не подано ни одной Заявки; </w:t>
      </w:r>
    </w:p>
    <w:p w14:paraId="299FEFDE" w14:textId="77777777" w:rsidR="00D50F43" w:rsidRPr="005E3D7B" w:rsidRDefault="00D50F43" w:rsidP="00043132">
      <w:pPr>
        <w:ind w:firstLine="709"/>
        <w:jc w:val="both"/>
      </w:pPr>
      <w:r w:rsidRPr="005E3D7B">
        <w:noBreakHyphen/>
        <w:t xml:space="preserve"> по окончании срока подачи Заявок была подана только одна Заявка; </w:t>
      </w:r>
    </w:p>
    <w:p w14:paraId="77C1E9EB" w14:textId="77777777" w:rsidR="00D50F43" w:rsidRPr="005E3D7B" w:rsidRDefault="00D50F43" w:rsidP="00043132">
      <w:pPr>
        <w:ind w:firstLine="709"/>
        <w:jc w:val="both"/>
      </w:pPr>
      <w:r w:rsidRPr="005E3D7B">
        <w:noBreakHyphen/>
        <w:t xml:space="preserve">   на основании результатов рассмотрения Заявок принято решение об отказе в допуске к участию в аукционе всех Заявителей; </w:t>
      </w:r>
    </w:p>
    <w:p w14:paraId="6537C724" w14:textId="77777777" w:rsidR="00D50F43" w:rsidRPr="005E3D7B" w:rsidRDefault="00D50F43" w:rsidP="00043132">
      <w:pPr>
        <w:ind w:firstLine="709"/>
        <w:jc w:val="both"/>
      </w:pPr>
      <w:r w:rsidRPr="005E3D7B">
        <w:noBreakHyphen/>
        <w:t>   на основании результатов рассмотрения Заявок принято решение о допуске к участию в аукционе и признании Участником только одного Заявителя;</w:t>
      </w:r>
    </w:p>
    <w:p w14:paraId="27DFAA23" w14:textId="77777777" w:rsidR="00D50F43" w:rsidRPr="005E3D7B" w:rsidRDefault="00D50F43" w:rsidP="00043132">
      <w:pPr>
        <w:ind w:firstLine="709"/>
        <w:jc w:val="both"/>
      </w:pPr>
      <w:r w:rsidRPr="005E3D7B">
        <w:noBreakHyphen/>
        <w:t> в случае,</w:t>
      </w:r>
      <w:r w:rsidR="005E3D7B" w:rsidRPr="005E3D7B">
        <w:t xml:space="preserve"> если в течение</w:t>
      </w:r>
      <w:r w:rsidRPr="005E3D7B">
        <w:t xml:space="preserve"> 10 (десяти) минут после начала проведения аукциона не поступило ни одного предложения о цене Предмета аукциона, которое предусматривало бы более высокую цену Предмета аукциона. </w:t>
      </w:r>
    </w:p>
    <w:p w14:paraId="4A8ED66F" w14:textId="77777777" w:rsidR="00D50F43" w:rsidRDefault="00D50F43" w:rsidP="00D50F43">
      <w:pPr>
        <w:spacing w:line="360" w:lineRule="exact"/>
        <w:ind w:firstLine="709"/>
        <w:jc w:val="both"/>
      </w:pPr>
    </w:p>
    <w:p w14:paraId="64C5325E" w14:textId="6AF0C92F" w:rsidR="00043132" w:rsidRDefault="008E3F3F" w:rsidP="00E736DD">
      <w:pPr>
        <w:ind w:firstLine="709"/>
        <w:jc w:val="center"/>
        <w:rPr>
          <w:b/>
        </w:rPr>
      </w:pPr>
      <w:r>
        <w:rPr>
          <w:b/>
        </w:rPr>
        <w:t>10</w:t>
      </w:r>
      <w:r w:rsidR="00D50F43" w:rsidRPr="009A3A6E">
        <w:rPr>
          <w:b/>
        </w:rPr>
        <w:t>.  Условия и сроки з</w:t>
      </w:r>
      <w:r w:rsidR="00FE5509">
        <w:rPr>
          <w:b/>
        </w:rPr>
        <w:t xml:space="preserve">аключения договора </w:t>
      </w:r>
      <w:r w:rsidR="00B661B7">
        <w:rPr>
          <w:b/>
        </w:rPr>
        <w:t>аренды</w:t>
      </w:r>
      <w:r w:rsidR="00D50F43" w:rsidRPr="009A3A6E">
        <w:rPr>
          <w:b/>
        </w:rPr>
        <w:t xml:space="preserve"> земельного участка</w:t>
      </w:r>
      <w:r w:rsidR="00E736DD">
        <w:rPr>
          <w:b/>
        </w:rPr>
        <w:t>.</w:t>
      </w:r>
    </w:p>
    <w:p w14:paraId="2EE15B43" w14:textId="707DF597" w:rsidR="00A154EC" w:rsidRDefault="00A154EC" w:rsidP="00E736DD">
      <w:pPr>
        <w:ind w:firstLine="709"/>
        <w:jc w:val="center"/>
        <w:rPr>
          <w:b/>
        </w:rPr>
      </w:pPr>
    </w:p>
    <w:p w14:paraId="5B81F8A5" w14:textId="57A52542" w:rsidR="009A3B14" w:rsidRPr="009A3A6E" w:rsidRDefault="009A3B14" w:rsidP="009A3B14">
      <w:pPr>
        <w:ind w:firstLine="709"/>
        <w:jc w:val="both"/>
      </w:pPr>
      <w:r>
        <w:rPr>
          <w:b/>
        </w:rPr>
        <w:t>10</w:t>
      </w:r>
      <w:r w:rsidRPr="009A3A6E">
        <w:rPr>
          <w:b/>
        </w:rPr>
        <w:t>.1.  </w:t>
      </w:r>
      <w:r>
        <w:t xml:space="preserve">Заключение договора </w:t>
      </w:r>
      <w:r w:rsidR="00D10D69">
        <w:t>аренды</w:t>
      </w:r>
      <w:r w:rsidRPr="009A3A6E">
        <w:t xml:space="preserve"> земельного участка </w:t>
      </w:r>
      <w:r>
        <w:t>(проект договора</w:t>
      </w:r>
      <w:r w:rsidR="00FC6AC7">
        <w:t xml:space="preserve"> </w:t>
      </w:r>
      <w:r w:rsidR="00D10D69">
        <w:t>аренды</w:t>
      </w:r>
      <w:r>
        <w:t xml:space="preserve"> земельного участка - Приложение </w:t>
      </w:r>
      <w:r w:rsidRPr="009A3A6E">
        <w:t xml:space="preserve">1)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</w:t>
      </w:r>
      <w:r>
        <w:t xml:space="preserve">настоящим </w:t>
      </w:r>
      <w:r w:rsidRPr="009A3A6E">
        <w:t xml:space="preserve">Извещением. </w:t>
      </w:r>
    </w:p>
    <w:p w14:paraId="242CB8E5" w14:textId="4D939BE5" w:rsidR="009A3B14" w:rsidRDefault="009A3B14" w:rsidP="009A3B14">
      <w:pPr>
        <w:ind w:firstLine="709"/>
        <w:jc w:val="both"/>
      </w:pPr>
      <w:r>
        <w:rPr>
          <w:b/>
        </w:rPr>
        <w:t>10</w:t>
      </w:r>
      <w:r w:rsidRPr="009A3A6E">
        <w:rPr>
          <w:b/>
        </w:rPr>
        <w:t>.2.  </w:t>
      </w:r>
      <w:r>
        <w:t xml:space="preserve">Договор </w:t>
      </w:r>
      <w:r w:rsidR="00D10D69">
        <w:t>аренды</w:t>
      </w:r>
      <w:r w:rsidRPr="009A3A6E">
        <w:t xml:space="preserve"> земельного участка заключается в электронной форме и подписывается ЭП уполно</w:t>
      </w:r>
      <w:r>
        <w:t>моченного представителя Организатора торгов (</w:t>
      </w:r>
      <w:r w:rsidR="00D10D69">
        <w:t>Арендодателя</w:t>
      </w:r>
      <w:r>
        <w:t>)</w:t>
      </w:r>
      <w:r w:rsidRPr="009A3A6E">
        <w:t xml:space="preserve"> и победителя аукциона </w:t>
      </w:r>
      <w:r>
        <w:t>(</w:t>
      </w:r>
      <w:r w:rsidR="00D10D69">
        <w:t>Арендатора</w:t>
      </w:r>
      <w:r>
        <w:t xml:space="preserve">) </w:t>
      </w:r>
      <w:r w:rsidRPr="009A3A6E">
        <w:t xml:space="preserve">или иного лица, с которым заключается договор </w:t>
      </w:r>
      <w:r w:rsidR="00A03081">
        <w:t>аренды</w:t>
      </w:r>
      <w:r w:rsidRPr="009A3A6E">
        <w:t xml:space="preserve"> земельного участка в соответствии с Земельным кодексом Российской Федерации в разделе Личного кабинета «Реестр договоров». Информация размещена в информационно-телекоммуникационной сети «Интернет» по адресу: </w:t>
      </w:r>
      <w:r w:rsidRPr="009A3A6E">
        <w:rPr>
          <w:shd w:val="clear" w:color="auto" w:fill="FFFFFF"/>
        </w:rPr>
        <w:t> </w:t>
      </w:r>
      <w:hyperlink r:id="rId20" w:tgtFrame="_blank" w:history="1">
        <w:r w:rsidRPr="009A3A6E">
          <w:rPr>
            <w:rStyle w:val="ac"/>
            <w:shd w:val="clear" w:color="auto" w:fill="FFFFFF"/>
          </w:rPr>
          <w:t>https://www.fabrikant.ru/rules/common?category-id=1705</w:t>
        </w:r>
      </w:hyperlink>
      <w:r w:rsidRPr="009A3A6E">
        <w:t>.</w:t>
      </w:r>
    </w:p>
    <w:p w14:paraId="62BDF2B2" w14:textId="7D1C018B" w:rsidR="009A3B14" w:rsidRDefault="009A3B14" w:rsidP="009A3B14">
      <w:pPr>
        <w:ind w:firstLine="709"/>
        <w:jc w:val="both"/>
      </w:pPr>
      <w:r>
        <w:t xml:space="preserve">Договор </w:t>
      </w:r>
      <w:r w:rsidR="00A03081">
        <w:t>аренды</w:t>
      </w:r>
      <w:r w:rsidR="003A05BC">
        <w:t xml:space="preserve"> </w:t>
      </w:r>
      <w:r>
        <w:t>земельного участка считается заключенным с момента его подписания на электронной площадке обеими сторонами</w:t>
      </w:r>
      <w:r w:rsidR="003A05BC">
        <w:t>.</w:t>
      </w:r>
    </w:p>
    <w:p w14:paraId="2C1477C6" w14:textId="23DE6C09" w:rsidR="009A3B14" w:rsidRPr="009A3A6E" w:rsidRDefault="009A3B14" w:rsidP="009A3B14">
      <w:pPr>
        <w:ind w:firstLine="709"/>
        <w:jc w:val="both"/>
      </w:pPr>
      <w:r w:rsidRPr="009A3A6E">
        <w:rPr>
          <w:b/>
        </w:rPr>
        <w:t>1</w:t>
      </w:r>
      <w:r>
        <w:rPr>
          <w:b/>
        </w:rPr>
        <w:t>0</w:t>
      </w:r>
      <w:r w:rsidRPr="009A3A6E">
        <w:rPr>
          <w:b/>
        </w:rPr>
        <w:t>.3.  </w:t>
      </w:r>
      <w:r w:rsidRPr="009A3A6E">
        <w:t xml:space="preserve"> Не допускается заключение договора </w:t>
      </w:r>
      <w:r w:rsidR="00A03081">
        <w:t>аренды</w:t>
      </w:r>
      <w:r w:rsidRPr="009A3A6E">
        <w:t xml:space="preserve"> земельного участка ранее чем через 10 (десять) дней со дня размещения Протокола рассмотрения заявок на участие в аукционе в случае, </w:t>
      </w:r>
      <w:r w:rsidRPr="009A3A6E">
        <w:lastRenderedPageBreak/>
        <w:t>если электронный аукцион признан несостоявшимся, либо Протокола о результатах аукциона на Официальном сайте торгов.</w:t>
      </w:r>
    </w:p>
    <w:p w14:paraId="2843A9FE" w14:textId="6318648D" w:rsidR="009A3B14" w:rsidRPr="009A3A6E" w:rsidRDefault="009A3B14" w:rsidP="009A3B14">
      <w:pPr>
        <w:ind w:firstLine="709"/>
        <w:jc w:val="both"/>
      </w:pPr>
      <w:r>
        <w:rPr>
          <w:b/>
        </w:rPr>
        <w:t>10</w:t>
      </w:r>
      <w:r w:rsidRPr="009A3A6E">
        <w:rPr>
          <w:b/>
        </w:rPr>
        <w:t>.4.  </w:t>
      </w:r>
      <w:r w:rsidRPr="009A3A6E">
        <w:t xml:space="preserve">В случае, если аукцион признан несостоявшимся и только один Заявитель признан Участником, </w:t>
      </w:r>
      <w:r>
        <w:t>Организатор аукциона (</w:t>
      </w:r>
      <w:r w:rsidR="00546E65">
        <w:t>Арендодатель</w:t>
      </w:r>
      <w:r>
        <w:t>)</w:t>
      </w:r>
      <w:r w:rsidRPr="009A3A6E">
        <w:t xml:space="preserve"> в течение 5 (пяти) дней со дня истечения ср</w:t>
      </w:r>
      <w:r>
        <w:t>ока, предусмотренного пунктом 10</w:t>
      </w:r>
      <w:r w:rsidRPr="009A3A6E">
        <w:t xml:space="preserve">.3 Извещения, направляет такому Участнику в раздел Личный кабинет «Реестр договоров» подписанный проект договора </w:t>
      </w:r>
      <w:r w:rsidR="00546E65">
        <w:t>аренды</w:t>
      </w:r>
      <w:r w:rsidRPr="009A3A6E">
        <w:t xml:space="preserve"> земельного участка. При этом </w:t>
      </w:r>
      <w:r w:rsidR="004C2D55">
        <w:t>цена</w:t>
      </w:r>
      <w:r>
        <w:t xml:space="preserve"> земельн</w:t>
      </w:r>
      <w:r w:rsidR="004C2D55">
        <w:t>ого</w:t>
      </w:r>
      <w:r>
        <w:t xml:space="preserve"> участк</w:t>
      </w:r>
      <w:r w:rsidR="004C2D55">
        <w:t>а</w:t>
      </w:r>
      <w:r w:rsidRPr="009A3A6E">
        <w:t xml:space="preserve"> определяется в размере, равном начальной цене предмета аукциона. </w:t>
      </w:r>
    </w:p>
    <w:p w14:paraId="46DD3E8E" w14:textId="4EA06C64" w:rsidR="009A3B14" w:rsidRDefault="009A3B14" w:rsidP="009A3B14">
      <w:pPr>
        <w:ind w:firstLine="709"/>
        <w:jc w:val="both"/>
      </w:pPr>
      <w:r>
        <w:rPr>
          <w:b/>
        </w:rPr>
        <w:t>10</w:t>
      </w:r>
      <w:r w:rsidRPr="009A3A6E">
        <w:rPr>
          <w:b/>
        </w:rPr>
        <w:t>.5.  </w:t>
      </w:r>
      <w:r w:rsidRPr="009A3A6E">
        <w:t xml:space="preserve">В случае, если по окончании срока подачи Заявок подана только одна Заявка на участие в аукционе, при условии соответствия Заявки и Заявителя, подавшего указанную Заявку, всем требованиям, указанным в Извещении, </w:t>
      </w:r>
      <w:r>
        <w:t>Организатор аукциона (</w:t>
      </w:r>
      <w:r w:rsidR="00546E65">
        <w:t>Арендодатель</w:t>
      </w:r>
      <w:r>
        <w:t>)</w:t>
      </w:r>
      <w:r w:rsidRPr="009A3A6E">
        <w:t xml:space="preserve">  в течение 5 (пяти) дней со дня истечения срок</w:t>
      </w:r>
      <w:r>
        <w:t>а, предусмотренного пунктом 10</w:t>
      </w:r>
      <w:r w:rsidRPr="009A3A6E">
        <w:t xml:space="preserve">.3 Извещения, направляет такому Заявителю в раздел Личный кабинет «Реестр договоров» подписанный проект договора </w:t>
      </w:r>
      <w:r w:rsidR="00546E65">
        <w:t xml:space="preserve">аренды </w:t>
      </w:r>
      <w:r w:rsidRPr="009A3A6E">
        <w:t xml:space="preserve">земельного участка. </w:t>
      </w:r>
      <w:r w:rsidR="00272609" w:rsidRPr="009A3A6E">
        <w:t xml:space="preserve">При этом </w:t>
      </w:r>
      <w:r w:rsidR="00272609">
        <w:t>цена земельного участка</w:t>
      </w:r>
      <w:r w:rsidR="00272609" w:rsidRPr="009A3A6E">
        <w:t xml:space="preserve"> определяется в размере, равном начальной цене предмета аукциона</w:t>
      </w:r>
      <w:r w:rsidR="00272609">
        <w:t>.</w:t>
      </w:r>
    </w:p>
    <w:p w14:paraId="30B599CA" w14:textId="4DAF0C10" w:rsidR="009A3B14" w:rsidRPr="009A3A6E" w:rsidRDefault="009A3B14" w:rsidP="009A3B14">
      <w:pPr>
        <w:ind w:firstLine="709"/>
        <w:jc w:val="both"/>
      </w:pPr>
      <w:r>
        <w:rPr>
          <w:b/>
        </w:rPr>
        <w:t>10</w:t>
      </w:r>
      <w:r w:rsidRPr="009A3A6E">
        <w:rPr>
          <w:b/>
        </w:rPr>
        <w:t>.6.  </w:t>
      </w:r>
      <w:r>
        <w:t>Организатор аукциона (</w:t>
      </w:r>
      <w:r w:rsidR="00546E65">
        <w:t>Арендодатель</w:t>
      </w:r>
      <w:r>
        <w:t>)</w:t>
      </w:r>
      <w:r w:rsidRPr="009A3A6E">
        <w:t xml:space="preserve"> направляет в раздел Личный кабинет «Реестр договоров» победителю аукциона подписанный проект договора </w:t>
      </w:r>
      <w:r w:rsidR="00546E65">
        <w:t>аренды</w:t>
      </w:r>
      <w:r w:rsidRPr="009A3A6E">
        <w:t xml:space="preserve"> земельного участка в течение 5 (пяти) дней со дня истечения ср</w:t>
      </w:r>
      <w:r>
        <w:t>ока, предусмотренного пунктом 10</w:t>
      </w:r>
      <w:r w:rsidRPr="009A3A6E">
        <w:t xml:space="preserve">.3 Извещения. </w:t>
      </w:r>
    </w:p>
    <w:p w14:paraId="41D9A9CF" w14:textId="36FB90FA" w:rsidR="009A3B14" w:rsidRPr="009A3A6E" w:rsidRDefault="009A3B14" w:rsidP="009A3B14">
      <w:pPr>
        <w:ind w:firstLine="709"/>
        <w:jc w:val="both"/>
      </w:pPr>
      <w:r>
        <w:rPr>
          <w:b/>
        </w:rPr>
        <w:t>10</w:t>
      </w:r>
      <w:r w:rsidRPr="009A3A6E">
        <w:rPr>
          <w:b/>
        </w:rPr>
        <w:t>.7.  </w:t>
      </w:r>
      <w:r w:rsidRPr="009A3A6E">
        <w:t xml:space="preserve">Победитель аукциона или иное лицо, с которым заключается договор </w:t>
      </w:r>
      <w:r w:rsidR="00546E65">
        <w:t>аренды</w:t>
      </w:r>
      <w:r w:rsidRPr="009A3A6E">
        <w:t xml:space="preserve"> земельного участка в соответствии с пунктами 13, 14 или 20 ст</w:t>
      </w:r>
      <w:r w:rsidR="00CA0F04">
        <w:t xml:space="preserve">атьи </w:t>
      </w:r>
      <w:r w:rsidRPr="009A3A6E">
        <w:t xml:space="preserve">39.12 Земельного кодекса Российской Федерации, обязаны подписать договор </w:t>
      </w:r>
      <w:r w:rsidR="00546E65">
        <w:t>аренды</w:t>
      </w:r>
      <w:r w:rsidRPr="009A3A6E">
        <w:t xml:space="preserve"> земельного участка в течение </w:t>
      </w:r>
      <w:r>
        <w:t>1</w:t>
      </w:r>
      <w:r w:rsidRPr="009A3A6E">
        <w:t>0 (</w:t>
      </w:r>
      <w:r>
        <w:t>десяти</w:t>
      </w:r>
      <w:r w:rsidRPr="009A3A6E">
        <w:t>)</w:t>
      </w:r>
      <w:r>
        <w:t xml:space="preserve"> рабочих</w:t>
      </w:r>
      <w:r w:rsidRPr="009A3A6E">
        <w:t xml:space="preserve"> дней со дня направления ему в раздел Личный кабинет «Реестр договоров» такого договора. </w:t>
      </w:r>
    </w:p>
    <w:p w14:paraId="5654325B" w14:textId="352477B7" w:rsidR="009A3B14" w:rsidRPr="009A3A6E" w:rsidRDefault="009A3B14" w:rsidP="009A3B14">
      <w:pPr>
        <w:ind w:firstLine="709"/>
        <w:jc w:val="both"/>
      </w:pPr>
      <w:r>
        <w:rPr>
          <w:b/>
        </w:rPr>
        <w:t>10</w:t>
      </w:r>
      <w:r w:rsidRPr="009A3A6E">
        <w:rPr>
          <w:b/>
        </w:rPr>
        <w:t>.8.  </w:t>
      </w:r>
      <w:r w:rsidRPr="009A3A6E">
        <w:t xml:space="preserve">Если договор </w:t>
      </w:r>
      <w:r w:rsidR="00546E65">
        <w:t>аренды</w:t>
      </w:r>
      <w:r>
        <w:t xml:space="preserve"> </w:t>
      </w:r>
      <w:r w:rsidRPr="009A3A6E">
        <w:t xml:space="preserve">земельного участка в течение </w:t>
      </w:r>
      <w:r>
        <w:t>1</w:t>
      </w:r>
      <w:r w:rsidRPr="009A3A6E">
        <w:t>0 (</w:t>
      </w:r>
      <w:r>
        <w:t>десяти</w:t>
      </w:r>
      <w:r w:rsidRPr="009A3A6E">
        <w:t xml:space="preserve">) </w:t>
      </w:r>
      <w:r>
        <w:t xml:space="preserve">рабочих </w:t>
      </w:r>
      <w:r w:rsidRPr="009A3A6E">
        <w:t>дней со дня направления проекта договора</w:t>
      </w:r>
      <w:r w:rsidR="00D458CD">
        <w:t xml:space="preserve"> </w:t>
      </w:r>
      <w:r w:rsidR="00546E65">
        <w:t>аренды</w:t>
      </w:r>
      <w:r w:rsidRPr="009A3A6E">
        <w:t xml:space="preserve"> земельного участка победителю аукциона не был им подписан в разделе Личный кабинет «Реестр договоров», </w:t>
      </w:r>
      <w:r>
        <w:t>Организатор аукциона (</w:t>
      </w:r>
      <w:r w:rsidR="00546E65">
        <w:t>Арендодатель</w:t>
      </w:r>
      <w:r>
        <w:t>)</w:t>
      </w:r>
      <w:r w:rsidRPr="009A3A6E">
        <w:t xml:space="preserve"> предлагает заключить указанный договор иному Участнику, который сделал предпоследнее предложение о цене Предмета аукциона, по цене, предложенной победителем аукциона. </w:t>
      </w:r>
    </w:p>
    <w:p w14:paraId="771CA3D3" w14:textId="36AD3ACB" w:rsidR="009A3B14" w:rsidRPr="009A3A6E" w:rsidRDefault="009A3B14" w:rsidP="009A3B14">
      <w:pPr>
        <w:ind w:firstLine="709"/>
        <w:jc w:val="both"/>
      </w:pPr>
      <w:r>
        <w:rPr>
          <w:b/>
        </w:rPr>
        <w:t>10</w:t>
      </w:r>
      <w:r w:rsidRPr="009A3A6E">
        <w:rPr>
          <w:b/>
        </w:rPr>
        <w:t>.9.  </w:t>
      </w:r>
      <w:r w:rsidRPr="009A3A6E">
        <w:t xml:space="preserve"> В случае, если в течение </w:t>
      </w:r>
      <w:r>
        <w:t>1</w:t>
      </w:r>
      <w:r w:rsidRPr="009A3A6E">
        <w:t>0 (</w:t>
      </w:r>
      <w:r>
        <w:t>десяти</w:t>
      </w:r>
      <w:r w:rsidRPr="009A3A6E">
        <w:t>)</w:t>
      </w:r>
      <w:r>
        <w:t xml:space="preserve"> рабочих</w:t>
      </w:r>
      <w:r w:rsidRPr="009A3A6E">
        <w:t xml:space="preserve"> дней со дня направления в раздел Личный кабинет «Реестр договоров» Участнику, который сделал предпоследнее предложение о цене </w:t>
      </w:r>
      <w:r w:rsidR="00D458CD">
        <w:t>п</w:t>
      </w:r>
      <w:r w:rsidRPr="009A3A6E">
        <w:t>редмета аукциона,</w:t>
      </w:r>
      <w:r w:rsidR="00D458CD">
        <w:t xml:space="preserve"> </w:t>
      </w:r>
      <w:r w:rsidRPr="009A3A6E">
        <w:t xml:space="preserve">такой Участник не подписал в разделе Личный кабинет «Реестр договоров» со своей стороны указанный договор, </w:t>
      </w:r>
      <w:r>
        <w:t>Организатор аукциона (</w:t>
      </w:r>
      <w:r w:rsidR="00546E65">
        <w:t>Арендодатель</w:t>
      </w:r>
      <w:r>
        <w:t>)</w:t>
      </w:r>
      <w:r w:rsidRPr="009A3A6E">
        <w:t xml:space="preserve">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 </w:t>
      </w:r>
    </w:p>
    <w:p w14:paraId="2B439A44" w14:textId="3E09DB79" w:rsidR="009A3B14" w:rsidRPr="009A3B14" w:rsidRDefault="009A3B14" w:rsidP="009A3B14">
      <w:pPr>
        <w:ind w:firstLine="709"/>
        <w:jc w:val="both"/>
      </w:pPr>
      <w:r>
        <w:rPr>
          <w:b/>
        </w:rPr>
        <w:t>10</w:t>
      </w:r>
      <w:r w:rsidRPr="009A3A6E">
        <w:rPr>
          <w:b/>
        </w:rPr>
        <w:t>.10.  </w:t>
      </w:r>
      <w:r w:rsidRPr="009A3A6E">
        <w:t xml:space="preserve">В случае, если победитель аукциона или иное лицо, с которым заключается договор </w:t>
      </w:r>
      <w:r w:rsidR="00546E65">
        <w:t>аренды</w:t>
      </w:r>
      <w:r w:rsidR="00E55A55">
        <w:t xml:space="preserve"> </w:t>
      </w:r>
      <w:r w:rsidRPr="009A3A6E">
        <w:t>земельного участка в соответствии с пунктами 13, 14 или 20 ст</w:t>
      </w:r>
      <w:r w:rsidR="00041762">
        <w:t xml:space="preserve">атьи </w:t>
      </w:r>
      <w:r w:rsidRPr="009A3A6E">
        <w:t xml:space="preserve">39.12 Земельного кодекса Российской Федерации, в течение </w:t>
      </w:r>
      <w:r>
        <w:t>1</w:t>
      </w:r>
      <w:r w:rsidRPr="009A3A6E">
        <w:t>0 (</w:t>
      </w:r>
      <w:r>
        <w:t>десяти</w:t>
      </w:r>
      <w:r w:rsidRPr="009A3A6E">
        <w:t>)</w:t>
      </w:r>
      <w:r>
        <w:t xml:space="preserve"> рабочих</w:t>
      </w:r>
      <w:r w:rsidRPr="009A3A6E">
        <w:t xml:space="preserve"> дней со дня направления ему Организатором в раздел Личный кабинет «Реестр договоров» проекта указанного договора </w:t>
      </w:r>
      <w:r w:rsidR="00546E65">
        <w:t>аренды</w:t>
      </w:r>
      <w:r>
        <w:t xml:space="preserve"> земельного участка</w:t>
      </w:r>
      <w:r w:rsidRPr="009A3A6E">
        <w:t>, не подписал указанный договор, Организатор аукциона направляет сведения, предусмотренные п</w:t>
      </w:r>
      <w:r w:rsidR="00041762">
        <w:t xml:space="preserve">унктом </w:t>
      </w:r>
      <w:r w:rsidRPr="009A3A6E">
        <w:t>29 ст</w:t>
      </w:r>
      <w:r w:rsidR="00041762">
        <w:t xml:space="preserve">атьи </w:t>
      </w:r>
      <w:r w:rsidRPr="009A3A6E">
        <w:t>39.12 Земельного кодекса Российской Федерации, в Федеральную антимонопольную службу России для включения в реестр недобросовестных участников аукциона.</w:t>
      </w:r>
    </w:p>
    <w:p w14:paraId="469AE1A1" w14:textId="77777777" w:rsidR="00D50F43" w:rsidRPr="00326B2E" w:rsidRDefault="00D50F43" w:rsidP="009A3A6E">
      <w:pPr>
        <w:ind w:firstLine="709"/>
        <w:jc w:val="both"/>
      </w:pPr>
    </w:p>
    <w:p w14:paraId="3ECEC4BD" w14:textId="7A4FAC30" w:rsidR="00B2556D" w:rsidRPr="00A73E8B" w:rsidRDefault="005E77F4" w:rsidP="006C37B2">
      <w:pPr>
        <w:jc w:val="center"/>
        <w:rPr>
          <w:b/>
        </w:rPr>
      </w:pPr>
      <w:r w:rsidRPr="00A73E8B">
        <w:rPr>
          <w:b/>
        </w:rPr>
        <w:t>11</w:t>
      </w:r>
      <w:r w:rsidR="00B2556D" w:rsidRPr="00A73E8B">
        <w:rPr>
          <w:b/>
        </w:rPr>
        <w:t xml:space="preserve">. Порядок внесения победителем аукциона </w:t>
      </w:r>
      <w:r w:rsidR="006C37B2" w:rsidRPr="00A73E8B">
        <w:rPr>
          <w:b/>
        </w:rPr>
        <w:t>итогово</w:t>
      </w:r>
      <w:r w:rsidR="003B6811">
        <w:rPr>
          <w:b/>
        </w:rPr>
        <w:t>й выкупной цены</w:t>
      </w:r>
      <w:r w:rsidR="006C37B2" w:rsidRPr="00A73E8B">
        <w:rPr>
          <w:b/>
        </w:rPr>
        <w:t xml:space="preserve"> за земельный участок.</w:t>
      </w:r>
    </w:p>
    <w:p w14:paraId="1D5E6C0A" w14:textId="77777777" w:rsidR="00B2556D" w:rsidRPr="00A73E8B" w:rsidRDefault="00B2556D" w:rsidP="00B2556D">
      <w:pPr>
        <w:ind w:firstLine="709"/>
        <w:jc w:val="center"/>
        <w:rPr>
          <w:b/>
        </w:rPr>
      </w:pPr>
    </w:p>
    <w:p w14:paraId="4A638C41" w14:textId="1B32D548" w:rsidR="00A73E8B" w:rsidRPr="00A73E8B" w:rsidRDefault="008C45B6" w:rsidP="00A73E8B">
      <w:pPr>
        <w:ind w:firstLine="709"/>
        <w:jc w:val="both"/>
      </w:pPr>
      <w:r w:rsidRPr="008C45B6">
        <w:rPr>
          <w:b/>
        </w:rPr>
        <w:t>11.1.</w:t>
      </w:r>
      <w:r>
        <w:t xml:space="preserve"> </w:t>
      </w:r>
      <w:r w:rsidR="003B6811">
        <w:t>Итоговая выкупная цена за земельный участок</w:t>
      </w:r>
      <w:r w:rsidR="00A73E8B" w:rsidRPr="00A73E8B">
        <w:t xml:space="preserve">, за вычетом уплаченного задатка, вносится победителем аукциона с момента подписания договора </w:t>
      </w:r>
      <w:r w:rsidR="00B346B1">
        <w:t>аренды</w:t>
      </w:r>
      <w:r w:rsidR="00A73E8B" w:rsidRPr="00A73E8B">
        <w:t xml:space="preserve"> </w:t>
      </w:r>
      <w:r w:rsidR="003B6811">
        <w:t xml:space="preserve">единовременно в сроки, указанные в договоре </w:t>
      </w:r>
      <w:r w:rsidR="00B346B1">
        <w:t>аренды</w:t>
      </w:r>
      <w:r w:rsidR="003B6811">
        <w:t xml:space="preserve"> земельного участка</w:t>
      </w:r>
      <w:r w:rsidR="00A73E8B" w:rsidRPr="00A73E8B">
        <w:t xml:space="preserve">.  </w:t>
      </w:r>
    </w:p>
    <w:p w14:paraId="68088489" w14:textId="2B6A59FF" w:rsidR="00A73E8B" w:rsidRPr="00EE7503" w:rsidRDefault="008C45B6" w:rsidP="00A73E8B">
      <w:pPr>
        <w:ind w:firstLine="709"/>
        <w:jc w:val="both"/>
        <w:rPr>
          <w:b/>
          <w:i/>
        </w:rPr>
      </w:pPr>
      <w:r w:rsidRPr="008C45B6">
        <w:rPr>
          <w:b/>
        </w:rPr>
        <w:t>11.2.</w:t>
      </w:r>
      <w:r>
        <w:t xml:space="preserve"> </w:t>
      </w:r>
      <w:r w:rsidR="00A73E8B" w:rsidRPr="00A73E8B">
        <w:rPr>
          <w:rStyle w:val="blk"/>
        </w:rPr>
        <w:t xml:space="preserve">Задаток, внесенный лицом, признанным победителем аукциона, задаток, внесенный иным лицом, с которым договор </w:t>
      </w:r>
      <w:r w:rsidR="00B346B1">
        <w:rPr>
          <w:rStyle w:val="blk"/>
        </w:rPr>
        <w:t>аренды</w:t>
      </w:r>
      <w:r w:rsidR="00A73E8B" w:rsidRPr="00A73E8B">
        <w:rPr>
          <w:rStyle w:val="blk"/>
        </w:rPr>
        <w:t xml:space="preserve"> земельного участка заключается в соответствии с пунктом 13, 14 или 20 статьи</w:t>
      </w:r>
      <w:r w:rsidR="00A73E8B" w:rsidRPr="00557C35">
        <w:rPr>
          <w:rStyle w:val="blk"/>
        </w:rPr>
        <w:t xml:space="preserve"> 39.12 Земельного кодекса </w:t>
      </w:r>
      <w:r w:rsidR="00A73E8B">
        <w:rPr>
          <w:rStyle w:val="blk"/>
        </w:rPr>
        <w:t>Российской Федерации, засчитывае</w:t>
      </w:r>
      <w:r w:rsidR="00A73E8B" w:rsidRPr="00557C35">
        <w:rPr>
          <w:rStyle w:val="blk"/>
        </w:rPr>
        <w:t xml:space="preserve">тся в счет </w:t>
      </w:r>
      <w:r w:rsidR="003B6811">
        <w:rPr>
          <w:rStyle w:val="blk"/>
        </w:rPr>
        <w:t>выкупной цены земельного участка.</w:t>
      </w:r>
    </w:p>
    <w:p w14:paraId="29D15D54" w14:textId="77777777" w:rsidR="00456C22" w:rsidRDefault="009F6D89" w:rsidP="00456C22">
      <w:pPr>
        <w:ind w:firstLine="709"/>
        <w:jc w:val="both"/>
        <w:rPr>
          <w:b/>
          <w:i/>
        </w:rPr>
      </w:pPr>
      <w:r>
        <w:rPr>
          <w:rStyle w:val="blk"/>
        </w:rPr>
        <w:t xml:space="preserve"> </w:t>
      </w:r>
    </w:p>
    <w:p w14:paraId="5FF62606" w14:textId="77777777" w:rsidR="00043132" w:rsidRPr="008C45B6" w:rsidRDefault="008C45B6" w:rsidP="008C45B6">
      <w:pPr>
        <w:widowControl w:val="0"/>
        <w:tabs>
          <w:tab w:val="num" w:pos="0"/>
        </w:tabs>
        <w:ind w:firstLine="709"/>
        <w:jc w:val="both"/>
        <w:outlineLvl w:val="0"/>
        <w:rPr>
          <w:u w:val="single"/>
        </w:rPr>
      </w:pPr>
      <w:r w:rsidRPr="008C45B6">
        <w:rPr>
          <w:b/>
        </w:rPr>
        <w:t xml:space="preserve"> </w:t>
      </w:r>
      <w:r w:rsidR="00043132" w:rsidRPr="008C45B6">
        <w:t xml:space="preserve">Все иные вопросы, касающиеся проведения аукциона, не нашедшие отражения в настоящем </w:t>
      </w:r>
      <w:r w:rsidR="00043132" w:rsidRPr="008C45B6">
        <w:lastRenderedPageBreak/>
        <w:t>извещении, регулируются законодательством Российской Федерации.</w:t>
      </w:r>
    </w:p>
    <w:p w14:paraId="011D8B1A" w14:textId="77777777" w:rsidR="00922230" w:rsidRPr="0016208B" w:rsidRDefault="00B2556D" w:rsidP="005D5900">
      <w:pPr>
        <w:jc w:val="both"/>
      </w:pPr>
      <w:r>
        <w:rPr>
          <w:b/>
          <w:color w:val="FF0000"/>
        </w:rPr>
        <w:t xml:space="preserve"> </w:t>
      </w:r>
    </w:p>
    <w:p w14:paraId="656E0C88" w14:textId="12B3FD6D" w:rsidR="00C41D9F" w:rsidRPr="00A154EC" w:rsidRDefault="00C41D9F" w:rsidP="00431DDD">
      <w:pPr>
        <w:ind w:firstLine="709"/>
        <w:jc w:val="both"/>
        <w:rPr>
          <w:b/>
          <w:iCs/>
        </w:rPr>
      </w:pPr>
      <w:r w:rsidRPr="00A154EC">
        <w:rPr>
          <w:b/>
          <w:iCs/>
        </w:rPr>
        <w:t xml:space="preserve">Проект договора </w:t>
      </w:r>
      <w:r w:rsidR="00B346B1">
        <w:rPr>
          <w:b/>
          <w:iCs/>
        </w:rPr>
        <w:t>аренды</w:t>
      </w:r>
      <w:r w:rsidRPr="00A154EC">
        <w:rPr>
          <w:b/>
          <w:iCs/>
        </w:rPr>
        <w:t xml:space="preserve"> земельного участка (Приложение №1)</w:t>
      </w:r>
      <w:r w:rsidR="00431DDD" w:rsidRPr="00A154EC">
        <w:rPr>
          <w:b/>
          <w:iCs/>
        </w:rPr>
        <w:t>, форма з</w:t>
      </w:r>
      <w:r w:rsidRPr="00A154EC">
        <w:rPr>
          <w:b/>
          <w:iCs/>
        </w:rPr>
        <w:t>аявки на участие в аукционе    в электронной форме (Приложение № 2) являются неотъемлемыми частями к настоящему извещению и размещены на официальном сайте Российской Федерации в информационно-телекоммуникационной сети «Интернет» для размещения информации о проведении торгов www.torgi.gov.ru,</w:t>
      </w:r>
      <w:r w:rsidR="00431DDD" w:rsidRPr="00A154EC">
        <w:rPr>
          <w:b/>
          <w:iCs/>
        </w:rPr>
        <w:t xml:space="preserve"> а так</w:t>
      </w:r>
      <w:r w:rsidRPr="00A154EC">
        <w:rPr>
          <w:b/>
          <w:iCs/>
        </w:rPr>
        <w:t xml:space="preserve">же на сайте </w:t>
      </w:r>
      <w:r w:rsidR="00431DDD" w:rsidRPr="00A154EC">
        <w:rPr>
          <w:b/>
          <w:iCs/>
        </w:rPr>
        <w:t xml:space="preserve">администрации </w:t>
      </w:r>
      <w:r w:rsidR="00A154EC" w:rsidRPr="00A154EC">
        <w:rPr>
          <w:b/>
          <w:iCs/>
        </w:rPr>
        <w:t>Краснооктябрьского</w:t>
      </w:r>
      <w:r w:rsidR="00431DDD" w:rsidRPr="00A154EC">
        <w:rPr>
          <w:b/>
          <w:iCs/>
        </w:rPr>
        <w:t xml:space="preserve"> муниципального округа Нижегородской области </w:t>
      </w:r>
      <w:r w:rsidR="002258A8" w:rsidRPr="002258A8">
        <w:rPr>
          <w:b/>
          <w:iCs/>
        </w:rPr>
        <w:t>https://krokt.nobl.ru/</w:t>
      </w:r>
      <w:r w:rsidR="002258A8">
        <w:rPr>
          <w:b/>
          <w:iCs/>
        </w:rPr>
        <w:t xml:space="preserve"> </w:t>
      </w:r>
    </w:p>
    <w:p w14:paraId="49E39E11" w14:textId="77777777" w:rsidR="00C41D9F" w:rsidRPr="00555BAE" w:rsidRDefault="00C41D9F" w:rsidP="00C41D9F">
      <w:pPr>
        <w:jc w:val="center"/>
        <w:rPr>
          <w:b/>
          <w:iCs/>
        </w:rPr>
      </w:pPr>
    </w:p>
    <w:p w14:paraId="66ECDB63" w14:textId="77777777" w:rsidR="00044937" w:rsidRDefault="00044937" w:rsidP="00044937">
      <w:pPr>
        <w:spacing w:after="200" w:line="276" w:lineRule="auto"/>
        <w:rPr>
          <w:b/>
          <w:iCs/>
        </w:rPr>
      </w:pPr>
    </w:p>
    <w:p w14:paraId="3C33BD41" w14:textId="5375BD52" w:rsidR="00C41D9F" w:rsidRDefault="00C41D9F" w:rsidP="00044937">
      <w:pPr>
        <w:spacing w:after="200" w:line="276" w:lineRule="auto"/>
        <w:jc w:val="center"/>
        <w:rPr>
          <w:b/>
          <w:iCs/>
        </w:rPr>
      </w:pPr>
      <w:r w:rsidRPr="00555BAE">
        <w:rPr>
          <w:b/>
          <w:iCs/>
        </w:rPr>
        <w:t>ВНИМАНИЕ!</w:t>
      </w:r>
    </w:p>
    <w:p w14:paraId="27F0409B" w14:textId="77777777" w:rsidR="00431DDD" w:rsidRPr="00555BAE" w:rsidRDefault="00431DDD" w:rsidP="00C41D9F">
      <w:pPr>
        <w:jc w:val="center"/>
        <w:rPr>
          <w:b/>
          <w:iCs/>
        </w:rPr>
      </w:pPr>
    </w:p>
    <w:p w14:paraId="666DBE45" w14:textId="30C2DC93" w:rsidR="008C45B6" w:rsidRPr="00B661B7" w:rsidRDefault="00C41D9F" w:rsidP="00B661B7">
      <w:pPr>
        <w:ind w:firstLine="567"/>
        <w:jc w:val="both"/>
        <w:rPr>
          <w:iCs/>
        </w:rPr>
      </w:pPr>
      <w:r w:rsidRPr="008C45B6">
        <w:rPr>
          <w:iCs/>
        </w:rPr>
        <w:t xml:space="preserve">Условия аукциона в электронной форме, порядок и условия заключения договора </w:t>
      </w:r>
      <w:r w:rsidR="00B661B7">
        <w:rPr>
          <w:iCs/>
        </w:rPr>
        <w:t>аренды</w:t>
      </w:r>
      <w:r w:rsidRPr="008C45B6">
        <w:rPr>
          <w:iCs/>
        </w:rPr>
        <w:t xml:space="preserve"> земельного участка с Участником являются условиями публичной оферты, а подача Заявки на участие в аукционе в электронной форме в установленные в извещении сроки и порядке является акцептом оферты в соответствии со статьей 438 Гражданского кодекса Российской Федерации</w:t>
      </w:r>
      <w:r w:rsidR="00B661B7">
        <w:rPr>
          <w:iCs/>
        </w:rPr>
        <w:t>.</w:t>
      </w:r>
    </w:p>
    <w:p w14:paraId="1B294824" w14:textId="77777777" w:rsidR="00922230" w:rsidRPr="00922230" w:rsidRDefault="00922230" w:rsidP="00922230">
      <w:pPr>
        <w:jc w:val="right"/>
        <w:rPr>
          <w:i/>
        </w:rPr>
      </w:pPr>
    </w:p>
    <w:sectPr w:rsidR="00922230" w:rsidRPr="00922230" w:rsidSect="008C45B6">
      <w:footerReference w:type="default" r:id="rId21"/>
      <w:pgSz w:w="11906" w:h="16838"/>
      <w:pgMar w:top="851" w:right="567" w:bottom="851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D96D54" w14:textId="77777777" w:rsidR="00FA71D1" w:rsidRDefault="00FA71D1" w:rsidP="00922230">
      <w:r>
        <w:separator/>
      </w:r>
    </w:p>
  </w:endnote>
  <w:endnote w:type="continuationSeparator" w:id="0">
    <w:p w14:paraId="6D53B157" w14:textId="77777777" w:rsidR="00FA71D1" w:rsidRDefault="00FA71D1" w:rsidP="00922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890411"/>
      <w:docPartObj>
        <w:docPartGallery w:val="Page Numbers (Bottom of Page)"/>
        <w:docPartUnique/>
      </w:docPartObj>
    </w:sdtPr>
    <w:sdtEndPr/>
    <w:sdtContent>
      <w:p w14:paraId="5349994D" w14:textId="77777777" w:rsidR="005B61B9" w:rsidRDefault="00BC180D">
        <w:pPr>
          <w:pStyle w:val="a8"/>
          <w:jc w:val="center"/>
        </w:pPr>
        <w:r w:rsidRPr="00A43C7C">
          <w:rPr>
            <w:sz w:val="20"/>
            <w:szCs w:val="20"/>
          </w:rPr>
          <w:fldChar w:fldCharType="begin"/>
        </w:r>
        <w:r w:rsidR="005B61B9" w:rsidRPr="00A43C7C">
          <w:rPr>
            <w:sz w:val="20"/>
            <w:szCs w:val="20"/>
          </w:rPr>
          <w:instrText xml:space="preserve"> PAGE   \* MERGEFORMAT </w:instrText>
        </w:r>
        <w:r w:rsidRPr="00A43C7C">
          <w:rPr>
            <w:sz w:val="20"/>
            <w:szCs w:val="20"/>
          </w:rPr>
          <w:fldChar w:fldCharType="separate"/>
        </w:r>
        <w:r w:rsidR="00360AA4">
          <w:rPr>
            <w:noProof/>
            <w:sz w:val="20"/>
            <w:szCs w:val="20"/>
          </w:rPr>
          <w:t>15</w:t>
        </w:r>
        <w:r w:rsidRPr="00A43C7C">
          <w:rPr>
            <w:sz w:val="20"/>
            <w:szCs w:val="20"/>
          </w:rPr>
          <w:fldChar w:fldCharType="end"/>
        </w:r>
      </w:p>
    </w:sdtContent>
  </w:sdt>
  <w:p w14:paraId="498AFF68" w14:textId="77777777" w:rsidR="005B61B9" w:rsidRDefault="005B61B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12B777" w14:textId="77777777" w:rsidR="00FA71D1" w:rsidRDefault="00FA71D1" w:rsidP="00922230">
      <w:r>
        <w:separator/>
      </w:r>
    </w:p>
  </w:footnote>
  <w:footnote w:type="continuationSeparator" w:id="0">
    <w:p w14:paraId="3E1010D1" w14:textId="77777777" w:rsidR="00FA71D1" w:rsidRDefault="00FA71D1" w:rsidP="009222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5732A"/>
    <w:multiLevelType w:val="multilevel"/>
    <w:tmpl w:val="AD8EC988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45" w:hanging="12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13653F9B"/>
    <w:multiLevelType w:val="hybridMultilevel"/>
    <w:tmpl w:val="ABC05046"/>
    <w:lvl w:ilvl="0" w:tplc="86B8AF88">
      <w:start w:val="1"/>
      <w:numFmt w:val="decimal"/>
      <w:lvlText w:val="%1."/>
      <w:lvlJc w:val="left"/>
      <w:pPr>
        <w:ind w:left="1474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EC02F01"/>
    <w:multiLevelType w:val="hybridMultilevel"/>
    <w:tmpl w:val="FB160714"/>
    <w:lvl w:ilvl="0" w:tplc="8B84DE20">
      <w:start w:val="1"/>
      <w:numFmt w:val="decimal"/>
      <w:lvlText w:val="%1)"/>
      <w:lvlJc w:val="left"/>
      <w:pPr>
        <w:ind w:left="38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03" w:hanging="360"/>
      </w:pPr>
    </w:lvl>
    <w:lvl w:ilvl="2" w:tplc="0419001B" w:tentative="1">
      <w:start w:val="1"/>
      <w:numFmt w:val="lowerRoman"/>
      <w:lvlText w:val="%3."/>
      <w:lvlJc w:val="right"/>
      <w:pPr>
        <w:ind w:left="1823" w:hanging="180"/>
      </w:pPr>
    </w:lvl>
    <w:lvl w:ilvl="3" w:tplc="0419000F" w:tentative="1">
      <w:start w:val="1"/>
      <w:numFmt w:val="decimal"/>
      <w:lvlText w:val="%4."/>
      <w:lvlJc w:val="left"/>
      <w:pPr>
        <w:ind w:left="2543" w:hanging="360"/>
      </w:pPr>
    </w:lvl>
    <w:lvl w:ilvl="4" w:tplc="04190019" w:tentative="1">
      <w:start w:val="1"/>
      <w:numFmt w:val="lowerLetter"/>
      <w:lvlText w:val="%5."/>
      <w:lvlJc w:val="left"/>
      <w:pPr>
        <w:ind w:left="3263" w:hanging="360"/>
      </w:pPr>
    </w:lvl>
    <w:lvl w:ilvl="5" w:tplc="0419001B" w:tentative="1">
      <w:start w:val="1"/>
      <w:numFmt w:val="lowerRoman"/>
      <w:lvlText w:val="%6."/>
      <w:lvlJc w:val="right"/>
      <w:pPr>
        <w:ind w:left="3983" w:hanging="180"/>
      </w:pPr>
    </w:lvl>
    <w:lvl w:ilvl="6" w:tplc="0419000F" w:tentative="1">
      <w:start w:val="1"/>
      <w:numFmt w:val="decimal"/>
      <w:lvlText w:val="%7."/>
      <w:lvlJc w:val="left"/>
      <w:pPr>
        <w:ind w:left="4703" w:hanging="360"/>
      </w:pPr>
    </w:lvl>
    <w:lvl w:ilvl="7" w:tplc="04190019" w:tentative="1">
      <w:start w:val="1"/>
      <w:numFmt w:val="lowerLetter"/>
      <w:lvlText w:val="%8."/>
      <w:lvlJc w:val="left"/>
      <w:pPr>
        <w:ind w:left="5423" w:hanging="360"/>
      </w:pPr>
    </w:lvl>
    <w:lvl w:ilvl="8" w:tplc="0419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3" w15:restartNumberingAfterBreak="0">
    <w:nsid w:val="39000237"/>
    <w:multiLevelType w:val="hybridMultilevel"/>
    <w:tmpl w:val="11F4436A"/>
    <w:lvl w:ilvl="0" w:tplc="62D62A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726601"/>
    <w:multiLevelType w:val="hybridMultilevel"/>
    <w:tmpl w:val="0144D01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685B2D8D"/>
    <w:multiLevelType w:val="hybridMultilevel"/>
    <w:tmpl w:val="F8DCC6DA"/>
    <w:lvl w:ilvl="0" w:tplc="C1020616">
      <w:start w:val="1"/>
      <w:numFmt w:val="bullet"/>
      <w:pStyle w:val="a"/>
      <w:lvlText w:val=""/>
      <w:lvlJc w:val="left"/>
      <w:pPr>
        <w:tabs>
          <w:tab w:val="num" w:pos="426"/>
        </w:tabs>
        <w:ind w:left="426" w:firstLine="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6" w15:restartNumberingAfterBreak="0">
    <w:nsid w:val="73D17AED"/>
    <w:multiLevelType w:val="hybridMultilevel"/>
    <w:tmpl w:val="97E6D138"/>
    <w:lvl w:ilvl="0" w:tplc="1848E0B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1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230"/>
    <w:rsid w:val="0000536D"/>
    <w:rsid w:val="00010D59"/>
    <w:rsid w:val="000117BB"/>
    <w:rsid w:val="00012503"/>
    <w:rsid w:val="00013A7B"/>
    <w:rsid w:val="0002100B"/>
    <w:rsid w:val="00027763"/>
    <w:rsid w:val="00041762"/>
    <w:rsid w:val="00043132"/>
    <w:rsid w:val="00044937"/>
    <w:rsid w:val="000456B5"/>
    <w:rsid w:val="000459DA"/>
    <w:rsid w:val="000505A5"/>
    <w:rsid w:val="000506DA"/>
    <w:rsid w:val="000610CD"/>
    <w:rsid w:val="00065E6A"/>
    <w:rsid w:val="00067A18"/>
    <w:rsid w:val="00070968"/>
    <w:rsid w:val="00074091"/>
    <w:rsid w:val="00074D26"/>
    <w:rsid w:val="00077DA1"/>
    <w:rsid w:val="00083195"/>
    <w:rsid w:val="00085F3B"/>
    <w:rsid w:val="000C040D"/>
    <w:rsid w:val="000C18AF"/>
    <w:rsid w:val="000C4AC7"/>
    <w:rsid w:val="000C516F"/>
    <w:rsid w:val="000D1C70"/>
    <w:rsid w:val="000D43D4"/>
    <w:rsid w:val="000D756A"/>
    <w:rsid w:val="000D7BE5"/>
    <w:rsid w:val="000E13ED"/>
    <w:rsid w:val="000E2F8B"/>
    <w:rsid w:val="000E33E1"/>
    <w:rsid w:val="000F15C1"/>
    <w:rsid w:val="000F23CB"/>
    <w:rsid w:val="000F348D"/>
    <w:rsid w:val="001069BC"/>
    <w:rsid w:val="00114987"/>
    <w:rsid w:val="00115071"/>
    <w:rsid w:val="00121C44"/>
    <w:rsid w:val="0012364E"/>
    <w:rsid w:val="001242C5"/>
    <w:rsid w:val="001243E3"/>
    <w:rsid w:val="00126020"/>
    <w:rsid w:val="00126837"/>
    <w:rsid w:val="00131D4C"/>
    <w:rsid w:val="0013224F"/>
    <w:rsid w:val="00141220"/>
    <w:rsid w:val="001412CD"/>
    <w:rsid w:val="00142FDC"/>
    <w:rsid w:val="00144940"/>
    <w:rsid w:val="00153D21"/>
    <w:rsid w:val="0016293C"/>
    <w:rsid w:val="00162DFD"/>
    <w:rsid w:val="0016516B"/>
    <w:rsid w:val="00165500"/>
    <w:rsid w:val="00180FD6"/>
    <w:rsid w:val="00181B69"/>
    <w:rsid w:val="00186D7B"/>
    <w:rsid w:val="001A0C47"/>
    <w:rsid w:val="001A4B08"/>
    <w:rsid w:val="001A612D"/>
    <w:rsid w:val="001A7EAB"/>
    <w:rsid w:val="001B1BBE"/>
    <w:rsid w:val="001B6BD8"/>
    <w:rsid w:val="001B7905"/>
    <w:rsid w:val="001C181F"/>
    <w:rsid w:val="001C1824"/>
    <w:rsid w:val="001C2935"/>
    <w:rsid w:val="001C6187"/>
    <w:rsid w:val="001C6FAE"/>
    <w:rsid w:val="001D5F56"/>
    <w:rsid w:val="001F0CA4"/>
    <w:rsid w:val="001F1902"/>
    <w:rsid w:val="002029C8"/>
    <w:rsid w:val="00205F27"/>
    <w:rsid w:val="00206528"/>
    <w:rsid w:val="00220D16"/>
    <w:rsid w:val="00220E10"/>
    <w:rsid w:val="00223A2B"/>
    <w:rsid w:val="00223AA4"/>
    <w:rsid w:val="002258A8"/>
    <w:rsid w:val="00227A84"/>
    <w:rsid w:val="0023228A"/>
    <w:rsid w:val="00232681"/>
    <w:rsid w:val="002328C4"/>
    <w:rsid w:val="00232981"/>
    <w:rsid w:val="00232B52"/>
    <w:rsid w:val="00237516"/>
    <w:rsid w:val="0024013E"/>
    <w:rsid w:val="00253A82"/>
    <w:rsid w:val="00257570"/>
    <w:rsid w:val="00260AC7"/>
    <w:rsid w:val="00260F39"/>
    <w:rsid w:val="00262270"/>
    <w:rsid w:val="002644CC"/>
    <w:rsid w:val="00272609"/>
    <w:rsid w:val="002740D7"/>
    <w:rsid w:val="0027662B"/>
    <w:rsid w:val="002810AA"/>
    <w:rsid w:val="00281519"/>
    <w:rsid w:val="0028401F"/>
    <w:rsid w:val="002910A6"/>
    <w:rsid w:val="002910AE"/>
    <w:rsid w:val="002A2658"/>
    <w:rsid w:val="002A5B10"/>
    <w:rsid w:val="002B0B5B"/>
    <w:rsid w:val="002B28E1"/>
    <w:rsid w:val="002C09AD"/>
    <w:rsid w:val="002D2B51"/>
    <w:rsid w:val="002D474F"/>
    <w:rsid w:val="002D62D8"/>
    <w:rsid w:val="002E02D0"/>
    <w:rsid w:val="002F331E"/>
    <w:rsid w:val="002F3BC9"/>
    <w:rsid w:val="0030267B"/>
    <w:rsid w:val="00306568"/>
    <w:rsid w:val="00310F7E"/>
    <w:rsid w:val="00313395"/>
    <w:rsid w:val="00317DD2"/>
    <w:rsid w:val="00322E9D"/>
    <w:rsid w:val="00323AEC"/>
    <w:rsid w:val="00323D5B"/>
    <w:rsid w:val="00326B2E"/>
    <w:rsid w:val="003277E9"/>
    <w:rsid w:val="0034027A"/>
    <w:rsid w:val="00350BCA"/>
    <w:rsid w:val="00360AA4"/>
    <w:rsid w:val="003617D4"/>
    <w:rsid w:val="0036377A"/>
    <w:rsid w:val="00363864"/>
    <w:rsid w:val="00365173"/>
    <w:rsid w:val="00365DFC"/>
    <w:rsid w:val="00377B88"/>
    <w:rsid w:val="00377FE5"/>
    <w:rsid w:val="00382B9B"/>
    <w:rsid w:val="00382F6B"/>
    <w:rsid w:val="00383F1D"/>
    <w:rsid w:val="003872A3"/>
    <w:rsid w:val="003A05BC"/>
    <w:rsid w:val="003A33EB"/>
    <w:rsid w:val="003A3444"/>
    <w:rsid w:val="003A6D7E"/>
    <w:rsid w:val="003B6811"/>
    <w:rsid w:val="003B7E64"/>
    <w:rsid w:val="003C0F60"/>
    <w:rsid w:val="003C777F"/>
    <w:rsid w:val="003D1D69"/>
    <w:rsid w:val="003D610D"/>
    <w:rsid w:val="003D6FC3"/>
    <w:rsid w:val="003F5FDD"/>
    <w:rsid w:val="00405C88"/>
    <w:rsid w:val="00406DB1"/>
    <w:rsid w:val="00410DBF"/>
    <w:rsid w:val="00413336"/>
    <w:rsid w:val="004134D7"/>
    <w:rsid w:val="004134E2"/>
    <w:rsid w:val="00414555"/>
    <w:rsid w:val="0041534A"/>
    <w:rsid w:val="004169D7"/>
    <w:rsid w:val="004227A9"/>
    <w:rsid w:val="00431DDD"/>
    <w:rsid w:val="00434228"/>
    <w:rsid w:val="0043697D"/>
    <w:rsid w:val="00440204"/>
    <w:rsid w:val="0044216E"/>
    <w:rsid w:val="00442C28"/>
    <w:rsid w:val="00444BEE"/>
    <w:rsid w:val="00445626"/>
    <w:rsid w:val="004470BD"/>
    <w:rsid w:val="00450772"/>
    <w:rsid w:val="00452EBF"/>
    <w:rsid w:val="00454FF2"/>
    <w:rsid w:val="00456C22"/>
    <w:rsid w:val="00456F3C"/>
    <w:rsid w:val="00471710"/>
    <w:rsid w:val="00476F85"/>
    <w:rsid w:val="0048161C"/>
    <w:rsid w:val="0048260A"/>
    <w:rsid w:val="00483250"/>
    <w:rsid w:val="0048572D"/>
    <w:rsid w:val="00490A64"/>
    <w:rsid w:val="00490E5B"/>
    <w:rsid w:val="00493BA3"/>
    <w:rsid w:val="00493BCF"/>
    <w:rsid w:val="004962CE"/>
    <w:rsid w:val="004976F0"/>
    <w:rsid w:val="004A2F83"/>
    <w:rsid w:val="004B0647"/>
    <w:rsid w:val="004B2AE6"/>
    <w:rsid w:val="004B2D8A"/>
    <w:rsid w:val="004B71C6"/>
    <w:rsid w:val="004C2D55"/>
    <w:rsid w:val="004C477D"/>
    <w:rsid w:val="004C5E41"/>
    <w:rsid w:val="004D4224"/>
    <w:rsid w:val="004D45C2"/>
    <w:rsid w:val="004D5AFD"/>
    <w:rsid w:val="005006E5"/>
    <w:rsid w:val="00500BC8"/>
    <w:rsid w:val="005013E6"/>
    <w:rsid w:val="00506B83"/>
    <w:rsid w:val="00507682"/>
    <w:rsid w:val="005154DB"/>
    <w:rsid w:val="00520AA3"/>
    <w:rsid w:val="00521A77"/>
    <w:rsid w:val="00526F21"/>
    <w:rsid w:val="005318FE"/>
    <w:rsid w:val="0053480E"/>
    <w:rsid w:val="005361BC"/>
    <w:rsid w:val="00536EB8"/>
    <w:rsid w:val="005373A2"/>
    <w:rsid w:val="0054118B"/>
    <w:rsid w:val="0054513C"/>
    <w:rsid w:val="00546E65"/>
    <w:rsid w:val="005500A4"/>
    <w:rsid w:val="00556AB5"/>
    <w:rsid w:val="00560F0B"/>
    <w:rsid w:val="0057615A"/>
    <w:rsid w:val="00581226"/>
    <w:rsid w:val="00583F8F"/>
    <w:rsid w:val="00585CCD"/>
    <w:rsid w:val="00587F17"/>
    <w:rsid w:val="0059061C"/>
    <w:rsid w:val="005908A5"/>
    <w:rsid w:val="005935EF"/>
    <w:rsid w:val="005944F5"/>
    <w:rsid w:val="00594F8C"/>
    <w:rsid w:val="005968CD"/>
    <w:rsid w:val="005A281D"/>
    <w:rsid w:val="005A343A"/>
    <w:rsid w:val="005A481F"/>
    <w:rsid w:val="005B0714"/>
    <w:rsid w:val="005B1941"/>
    <w:rsid w:val="005B4B96"/>
    <w:rsid w:val="005B4F72"/>
    <w:rsid w:val="005B61B9"/>
    <w:rsid w:val="005C5487"/>
    <w:rsid w:val="005D1EF3"/>
    <w:rsid w:val="005D529E"/>
    <w:rsid w:val="005D5900"/>
    <w:rsid w:val="005D5C84"/>
    <w:rsid w:val="005E3D7B"/>
    <w:rsid w:val="005E594C"/>
    <w:rsid w:val="005E77F4"/>
    <w:rsid w:val="005F0A59"/>
    <w:rsid w:val="005F2D9A"/>
    <w:rsid w:val="005F357D"/>
    <w:rsid w:val="005F3CE7"/>
    <w:rsid w:val="006034BE"/>
    <w:rsid w:val="00613D5C"/>
    <w:rsid w:val="00621210"/>
    <w:rsid w:val="00624BA8"/>
    <w:rsid w:val="0062586E"/>
    <w:rsid w:val="00636FF4"/>
    <w:rsid w:val="00643452"/>
    <w:rsid w:val="00650245"/>
    <w:rsid w:val="006548DB"/>
    <w:rsid w:val="00655621"/>
    <w:rsid w:val="006557A0"/>
    <w:rsid w:val="00655A5B"/>
    <w:rsid w:val="00676D5D"/>
    <w:rsid w:val="00677B63"/>
    <w:rsid w:val="00685CEF"/>
    <w:rsid w:val="00690E34"/>
    <w:rsid w:val="0069413F"/>
    <w:rsid w:val="0069419D"/>
    <w:rsid w:val="00694B73"/>
    <w:rsid w:val="006960C3"/>
    <w:rsid w:val="006A0367"/>
    <w:rsid w:val="006A2ADB"/>
    <w:rsid w:val="006B0C65"/>
    <w:rsid w:val="006B1F8C"/>
    <w:rsid w:val="006B44EB"/>
    <w:rsid w:val="006B73E6"/>
    <w:rsid w:val="006C37B2"/>
    <w:rsid w:val="006C70B0"/>
    <w:rsid w:val="006D2B36"/>
    <w:rsid w:val="006E31E7"/>
    <w:rsid w:val="006E6F02"/>
    <w:rsid w:val="006F1B08"/>
    <w:rsid w:val="006F2933"/>
    <w:rsid w:val="006F3991"/>
    <w:rsid w:val="006F7038"/>
    <w:rsid w:val="007004CA"/>
    <w:rsid w:val="00700EED"/>
    <w:rsid w:val="00702BDE"/>
    <w:rsid w:val="00706025"/>
    <w:rsid w:val="00706DB9"/>
    <w:rsid w:val="00710FBD"/>
    <w:rsid w:val="007217E4"/>
    <w:rsid w:val="00722435"/>
    <w:rsid w:val="00722F0A"/>
    <w:rsid w:val="0072352F"/>
    <w:rsid w:val="00723FDA"/>
    <w:rsid w:val="00725D9B"/>
    <w:rsid w:val="00741163"/>
    <w:rsid w:val="00741D93"/>
    <w:rsid w:val="007432B1"/>
    <w:rsid w:val="00743C5E"/>
    <w:rsid w:val="007524A8"/>
    <w:rsid w:val="00752D34"/>
    <w:rsid w:val="0075698F"/>
    <w:rsid w:val="007616D7"/>
    <w:rsid w:val="007632D0"/>
    <w:rsid w:val="007657D5"/>
    <w:rsid w:val="00767918"/>
    <w:rsid w:val="00783CB5"/>
    <w:rsid w:val="0079349D"/>
    <w:rsid w:val="007A093F"/>
    <w:rsid w:val="007A1F19"/>
    <w:rsid w:val="007A257D"/>
    <w:rsid w:val="007A26C6"/>
    <w:rsid w:val="007A5594"/>
    <w:rsid w:val="007B31E4"/>
    <w:rsid w:val="007B3E62"/>
    <w:rsid w:val="007B4DB9"/>
    <w:rsid w:val="007B5B8C"/>
    <w:rsid w:val="007D012F"/>
    <w:rsid w:val="007D2983"/>
    <w:rsid w:val="007D39A2"/>
    <w:rsid w:val="007D67E4"/>
    <w:rsid w:val="007E6D7A"/>
    <w:rsid w:val="007E74B6"/>
    <w:rsid w:val="007F2502"/>
    <w:rsid w:val="007F3F69"/>
    <w:rsid w:val="008003DE"/>
    <w:rsid w:val="00801A00"/>
    <w:rsid w:val="00802A37"/>
    <w:rsid w:val="00807F8F"/>
    <w:rsid w:val="0081268E"/>
    <w:rsid w:val="00817569"/>
    <w:rsid w:val="008205DF"/>
    <w:rsid w:val="00822D3D"/>
    <w:rsid w:val="0082792B"/>
    <w:rsid w:val="00827EF3"/>
    <w:rsid w:val="00831C14"/>
    <w:rsid w:val="00841CDC"/>
    <w:rsid w:val="008435F6"/>
    <w:rsid w:val="00846EAF"/>
    <w:rsid w:val="00854C2F"/>
    <w:rsid w:val="0085673B"/>
    <w:rsid w:val="008657EF"/>
    <w:rsid w:val="00872427"/>
    <w:rsid w:val="00872BFC"/>
    <w:rsid w:val="00873801"/>
    <w:rsid w:val="00875CB0"/>
    <w:rsid w:val="008771B5"/>
    <w:rsid w:val="00880D76"/>
    <w:rsid w:val="0088363D"/>
    <w:rsid w:val="00887208"/>
    <w:rsid w:val="00890082"/>
    <w:rsid w:val="00895C56"/>
    <w:rsid w:val="008A5877"/>
    <w:rsid w:val="008B0CBE"/>
    <w:rsid w:val="008B21FD"/>
    <w:rsid w:val="008B4D63"/>
    <w:rsid w:val="008B540A"/>
    <w:rsid w:val="008C0983"/>
    <w:rsid w:val="008C20E1"/>
    <w:rsid w:val="008C2C47"/>
    <w:rsid w:val="008C45B6"/>
    <w:rsid w:val="008C52EA"/>
    <w:rsid w:val="008D5D9F"/>
    <w:rsid w:val="008E1023"/>
    <w:rsid w:val="008E169D"/>
    <w:rsid w:val="008E2820"/>
    <w:rsid w:val="008E2AE3"/>
    <w:rsid w:val="008E3F3F"/>
    <w:rsid w:val="008E6C16"/>
    <w:rsid w:val="009077A7"/>
    <w:rsid w:val="00911642"/>
    <w:rsid w:val="00911E15"/>
    <w:rsid w:val="00912FCF"/>
    <w:rsid w:val="00913F0C"/>
    <w:rsid w:val="00916990"/>
    <w:rsid w:val="00922230"/>
    <w:rsid w:val="009279C7"/>
    <w:rsid w:val="009353EA"/>
    <w:rsid w:val="00935842"/>
    <w:rsid w:val="00935DC9"/>
    <w:rsid w:val="00941BD7"/>
    <w:rsid w:val="0094330E"/>
    <w:rsid w:val="00952303"/>
    <w:rsid w:val="00955DCA"/>
    <w:rsid w:val="00962A39"/>
    <w:rsid w:val="00966323"/>
    <w:rsid w:val="00971688"/>
    <w:rsid w:val="0097305D"/>
    <w:rsid w:val="0097455B"/>
    <w:rsid w:val="00992BBC"/>
    <w:rsid w:val="009A3A6E"/>
    <w:rsid w:val="009A3B14"/>
    <w:rsid w:val="009A4391"/>
    <w:rsid w:val="009B25AD"/>
    <w:rsid w:val="009B7C6B"/>
    <w:rsid w:val="009C045D"/>
    <w:rsid w:val="009C0C14"/>
    <w:rsid w:val="009C6894"/>
    <w:rsid w:val="009D0571"/>
    <w:rsid w:val="009D3F6F"/>
    <w:rsid w:val="009E3F56"/>
    <w:rsid w:val="009F2F5D"/>
    <w:rsid w:val="009F4D09"/>
    <w:rsid w:val="009F6D89"/>
    <w:rsid w:val="00A02A52"/>
    <w:rsid w:val="00A03081"/>
    <w:rsid w:val="00A116A5"/>
    <w:rsid w:val="00A154EC"/>
    <w:rsid w:val="00A25240"/>
    <w:rsid w:val="00A27DEE"/>
    <w:rsid w:val="00A4023B"/>
    <w:rsid w:val="00A43C7C"/>
    <w:rsid w:val="00A51103"/>
    <w:rsid w:val="00A54ABB"/>
    <w:rsid w:val="00A57628"/>
    <w:rsid w:val="00A61B2D"/>
    <w:rsid w:val="00A62BF8"/>
    <w:rsid w:val="00A63E82"/>
    <w:rsid w:val="00A652F7"/>
    <w:rsid w:val="00A73E8B"/>
    <w:rsid w:val="00A803CB"/>
    <w:rsid w:val="00A80EF2"/>
    <w:rsid w:val="00A83AA7"/>
    <w:rsid w:val="00A844B8"/>
    <w:rsid w:val="00A86F64"/>
    <w:rsid w:val="00A91C19"/>
    <w:rsid w:val="00A93900"/>
    <w:rsid w:val="00A93A63"/>
    <w:rsid w:val="00A95F4C"/>
    <w:rsid w:val="00AA26F8"/>
    <w:rsid w:val="00AB1A39"/>
    <w:rsid w:val="00AB31DC"/>
    <w:rsid w:val="00AC0131"/>
    <w:rsid w:val="00AC0C8E"/>
    <w:rsid w:val="00AC116A"/>
    <w:rsid w:val="00AC1209"/>
    <w:rsid w:val="00AC2662"/>
    <w:rsid w:val="00AD06E1"/>
    <w:rsid w:val="00AE2A17"/>
    <w:rsid w:val="00AE5572"/>
    <w:rsid w:val="00AF031E"/>
    <w:rsid w:val="00AF4071"/>
    <w:rsid w:val="00AF4C0C"/>
    <w:rsid w:val="00AF77B6"/>
    <w:rsid w:val="00AF7FED"/>
    <w:rsid w:val="00B05ADF"/>
    <w:rsid w:val="00B2556D"/>
    <w:rsid w:val="00B279BB"/>
    <w:rsid w:val="00B27C01"/>
    <w:rsid w:val="00B31FB3"/>
    <w:rsid w:val="00B346B1"/>
    <w:rsid w:val="00B35760"/>
    <w:rsid w:val="00B46B89"/>
    <w:rsid w:val="00B50882"/>
    <w:rsid w:val="00B53211"/>
    <w:rsid w:val="00B55A1C"/>
    <w:rsid w:val="00B652F5"/>
    <w:rsid w:val="00B6575B"/>
    <w:rsid w:val="00B661B7"/>
    <w:rsid w:val="00B719F4"/>
    <w:rsid w:val="00B72365"/>
    <w:rsid w:val="00B77BA4"/>
    <w:rsid w:val="00B83A10"/>
    <w:rsid w:val="00B83BA8"/>
    <w:rsid w:val="00B84957"/>
    <w:rsid w:val="00B91630"/>
    <w:rsid w:val="00B93F77"/>
    <w:rsid w:val="00B959F7"/>
    <w:rsid w:val="00BA7F19"/>
    <w:rsid w:val="00BB0C22"/>
    <w:rsid w:val="00BB1158"/>
    <w:rsid w:val="00BB302D"/>
    <w:rsid w:val="00BB3497"/>
    <w:rsid w:val="00BB3B67"/>
    <w:rsid w:val="00BB41A6"/>
    <w:rsid w:val="00BC180D"/>
    <w:rsid w:val="00BC1F13"/>
    <w:rsid w:val="00BC3CCF"/>
    <w:rsid w:val="00BC5CAD"/>
    <w:rsid w:val="00BD16F9"/>
    <w:rsid w:val="00BD2ED5"/>
    <w:rsid w:val="00BE11EE"/>
    <w:rsid w:val="00BE1805"/>
    <w:rsid w:val="00BE4B4B"/>
    <w:rsid w:val="00BF125C"/>
    <w:rsid w:val="00BF7EA9"/>
    <w:rsid w:val="00C02EB2"/>
    <w:rsid w:val="00C0576C"/>
    <w:rsid w:val="00C05D79"/>
    <w:rsid w:val="00C10754"/>
    <w:rsid w:val="00C12C4C"/>
    <w:rsid w:val="00C16A30"/>
    <w:rsid w:val="00C17DAA"/>
    <w:rsid w:val="00C2135F"/>
    <w:rsid w:val="00C25957"/>
    <w:rsid w:val="00C26428"/>
    <w:rsid w:val="00C336C4"/>
    <w:rsid w:val="00C33802"/>
    <w:rsid w:val="00C34939"/>
    <w:rsid w:val="00C41BD1"/>
    <w:rsid w:val="00C41D9F"/>
    <w:rsid w:val="00C4549E"/>
    <w:rsid w:val="00C45889"/>
    <w:rsid w:val="00C45E97"/>
    <w:rsid w:val="00C469BA"/>
    <w:rsid w:val="00C46EAC"/>
    <w:rsid w:val="00C60D69"/>
    <w:rsid w:val="00C6678D"/>
    <w:rsid w:val="00C81D1C"/>
    <w:rsid w:val="00C82ACD"/>
    <w:rsid w:val="00C82EE7"/>
    <w:rsid w:val="00C84E10"/>
    <w:rsid w:val="00C87E9C"/>
    <w:rsid w:val="00C93EBF"/>
    <w:rsid w:val="00C9491C"/>
    <w:rsid w:val="00C94BE2"/>
    <w:rsid w:val="00C9620A"/>
    <w:rsid w:val="00CA0F04"/>
    <w:rsid w:val="00CA49C2"/>
    <w:rsid w:val="00CB5BF0"/>
    <w:rsid w:val="00CD5987"/>
    <w:rsid w:val="00CE1710"/>
    <w:rsid w:val="00CE38EA"/>
    <w:rsid w:val="00CE49F3"/>
    <w:rsid w:val="00CF5635"/>
    <w:rsid w:val="00D064C9"/>
    <w:rsid w:val="00D10D69"/>
    <w:rsid w:val="00D11F90"/>
    <w:rsid w:val="00D13731"/>
    <w:rsid w:val="00D14712"/>
    <w:rsid w:val="00D31129"/>
    <w:rsid w:val="00D328CB"/>
    <w:rsid w:val="00D33AD7"/>
    <w:rsid w:val="00D35649"/>
    <w:rsid w:val="00D41D4C"/>
    <w:rsid w:val="00D458CD"/>
    <w:rsid w:val="00D50F43"/>
    <w:rsid w:val="00D5115C"/>
    <w:rsid w:val="00D5411C"/>
    <w:rsid w:val="00D54275"/>
    <w:rsid w:val="00D703C7"/>
    <w:rsid w:val="00D73644"/>
    <w:rsid w:val="00D74ACA"/>
    <w:rsid w:val="00D74E80"/>
    <w:rsid w:val="00D75512"/>
    <w:rsid w:val="00D81EEB"/>
    <w:rsid w:val="00D83F4B"/>
    <w:rsid w:val="00D851A4"/>
    <w:rsid w:val="00D85BEC"/>
    <w:rsid w:val="00D85EB9"/>
    <w:rsid w:val="00D8656B"/>
    <w:rsid w:val="00D87F0D"/>
    <w:rsid w:val="00D909BD"/>
    <w:rsid w:val="00D90CC8"/>
    <w:rsid w:val="00D96250"/>
    <w:rsid w:val="00D97E27"/>
    <w:rsid w:val="00DA007E"/>
    <w:rsid w:val="00DA142A"/>
    <w:rsid w:val="00DA4F24"/>
    <w:rsid w:val="00DA5FB5"/>
    <w:rsid w:val="00DB21F1"/>
    <w:rsid w:val="00DC74E4"/>
    <w:rsid w:val="00DC7C93"/>
    <w:rsid w:val="00DC7D41"/>
    <w:rsid w:val="00DD064C"/>
    <w:rsid w:val="00DD0775"/>
    <w:rsid w:val="00DE2327"/>
    <w:rsid w:val="00DE463D"/>
    <w:rsid w:val="00DF0741"/>
    <w:rsid w:val="00DF11D4"/>
    <w:rsid w:val="00DF3648"/>
    <w:rsid w:val="00DF6020"/>
    <w:rsid w:val="00E031B4"/>
    <w:rsid w:val="00E04376"/>
    <w:rsid w:val="00E04C7E"/>
    <w:rsid w:val="00E077DC"/>
    <w:rsid w:val="00E101B1"/>
    <w:rsid w:val="00E15431"/>
    <w:rsid w:val="00E166C2"/>
    <w:rsid w:val="00E26C93"/>
    <w:rsid w:val="00E3124F"/>
    <w:rsid w:val="00E364CB"/>
    <w:rsid w:val="00E4073C"/>
    <w:rsid w:val="00E40F45"/>
    <w:rsid w:val="00E41E12"/>
    <w:rsid w:val="00E438F3"/>
    <w:rsid w:val="00E5145A"/>
    <w:rsid w:val="00E52CCB"/>
    <w:rsid w:val="00E542A5"/>
    <w:rsid w:val="00E55A55"/>
    <w:rsid w:val="00E604E6"/>
    <w:rsid w:val="00E60E5D"/>
    <w:rsid w:val="00E70B54"/>
    <w:rsid w:val="00E732AF"/>
    <w:rsid w:val="00E736DD"/>
    <w:rsid w:val="00E7428F"/>
    <w:rsid w:val="00E76D65"/>
    <w:rsid w:val="00E92333"/>
    <w:rsid w:val="00E946B5"/>
    <w:rsid w:val="00E96FD8"/>
    <w:rsid w:val="00EA2D04"/>
    <w:rsid w:val="00EA5F9E"/>
    <w:rsid w:val="00EB0E75"/>
    <w:rsid w:val="00EB1A4D"/>
    <w:rsid w:val="00EB458F"/>
    <w:rsid w:val="00EB5235"/>
    <w:rsid w:val="00EB64F2"/>
    <w:rsid w:val="00EB6BEA"/>
    <w:rsid w:val="00EC0757"/>
    <w:rsid w:val="00EC18CC"/>
    <w:rsid w:val="00EC689B"/>
    <w:rsid w:val="00ED47FF"/>
    <w:rsid w:val="00EE2566"/>
    <w:rsid w:val="00EE3D46"/>
    <w:rsid w:val="00EE4E48"/>
    <w:rsid w:val="00EE5E10"/>
    <w:rsid w:val="00EF36D6"/>
    <w:rsid w:val="00EF6FD5"/>
    <w:rsid w:val="00EF7239"/>
    <w:rsid w:val="00F02403"/>
    <w:rsid w:val="00F0271C"/>
    <w:rsid w:val="00F035D8"/>
    <w:rsid w:val="00F106C3"/>
    <w:rsid w:val="00F15508"/>
    <w:rsid w:val="00F168E8"/>
    <w:rsid w:val="00F211BE"/>
    <w:rsid w:val="00F23CD3"/>
    <w:rsid w:val="00F24034"/>
    <w:rsid w:val="00F31C14"/>
    <w:rsid w:val="00F36BE4"/>
    <w:rsid w:val="00F4038F"/>
    <w:rsid w:val="00F406D9"/>
    <w:rsid w:val="00F4194E"/>
    <w:rsid w:val="00F43B4A"/>
    <w:rsid w:val="00F5142A"/>
    <w:rsid w:val="00F51FEE"/>
    <w:rsid w:val="00F5537A"/>
    <w:rsid w:val="00F5571F"/>
    <w:rsid w:val="00F609FF"/>
    <w:rsid w:val="00F67A86"/>
    <w:rsid w:val="00F67ACF"/>
    <w:rsid w:val="00F70D8B"/>
    <w:rsid w:val="00F721FE"/>
    <w:rsid w:val="00F727BB"/>
    <w:rsid w:val="00F80DA4"/>
    <w:rsid w:val="00F91306"/>
    <w:rsid w:val="00F94A91"/>
    <w:rsid w:val="00F962BD"/>
    <w:rsid w:val="00FA108D"/>
    <w:rsid w:val="00FA47BF"/>
    <w:rsid w:val="00FA71D1"/>
    <w:rsid w:val="00FB2603"/>
    <w:rsid w:val="00FB4ECA"/>
    <w:rsid w:val="00FB5C3B"/>
    <w:rsid w:val="00FC1D7B"/>
    <w:rsid w:val="00FC6600"/>
    <w:rsid w:val="00FC6AC7"/>
    <w:rsid w:val="00FD07AB"/>
    <w:rsid w:val="00FD13C9"/>
    <w:rsid w:val="00FD1479"/>
    <w:rsid w:val="00FD2A48"/>
    <w:rsid w:val="00FD6AFE"/>
    <w:rsid w:val="00FE5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208DA"/>
  <w15:docId w15:val="{BBA5F66F-3453-44C3-A8E4-F67D23F84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9222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9"/>
    <w:qFormat/>
    <w:rsid w:val="00922230"/>
    <w:pPr>
      <w:keepNext/>
      <w:jc w:val="both"/>
      <w:outlineLvl w:val="0"/>
    </w:pPr>
    <w:rPr>
      <w:sz w:val="28"/>
      <w:szCs w:val="28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382B9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92223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No Spacing"/>
    <w:link w:val="a5"/>
    <w:uiPriority w:val="99"/>
    <w:qFormat/>
    <w:rsid w:val="009222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basedOn w:val="a1"/>
    <w:link w:val="a4"/>
    <w:uiPriority w:val="99"/>
    <w:locked/>
    <w:rsid w:val="00922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0"/>
    <w:link w:val="a7"/>
    <w:uiPriority w:val="99"/>
    <w:semiHidden/>
    <w:unhideWhenUsed/>
    <w:rsid w:val="0092223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semiHidden/>
    <w:rsid w:val="00922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0"/>
    <w:link w:val="a9"/>
    <w:uiPriority w:val="99"/>
    <w:unhideWhenUsed/>
    <w:rsid w:val="0092223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922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0"/>
    <w:link w:val="ab"/>
    <w:uiPriority w:val="99"/>
    <w:rsid w:val="00922230"/>
    <w:pPr>
      <w:jc w:val="both"/>
    </w:pPr>
    <w:rPr>
      <w:rFonts w:eastAsia="Calibri"/>
      <w:sz w:val="28"/>
      <w:szCs w:val="28"/>
    </w:rPr>
  </w:style>
  <w:style w:type="character" w:customStyle="1" w:styleId="ab">
    <w:name w:val="Основной текст Знак"/>
    <w:basedOn w:val="a1"/>
    <w:link w:val="aa"/>
    <w:uiPriority w:val="99"/>
    <w:rsid w:val="00922230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western">
    <w:name w:val="western"/>
    <w:basedOn w:val="a0"/>
    <w:rsid w:val="0092223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1"/>
    <w:rsid w:val="00A116A5"/>
  </w:style>
  <w:style w:type="character" w:styleId="ac">
    <w:name w:val="Hyperlink"/>
    <w:basedOn w:val="a1"/>
    <w:unhideWhenUsed/>
    <w:rsid w:val="00C9491C"/>
    <w:rPr>
      <w:color w:val="0000FF"/>
      <w:u w:val="single"/>
    </w:rPr>
  </w:style>
  <w:style w:type="paragraph" w:styleId="ad">
    <w:name w:val="List Paragraph"/>
    <w:basedOn w:val="a0"/>
    <w:uiPriority w:val="34"/>
    <w:qFormat/>
    <w:rsid w:val="000E33E1"/>
    <w:pPr>
      <w:ind w:left="720"/>
      <w:contextualSpacing/>
    </w:pPr>
  </w:style>
  <w:style w:type="paragraph" w:customStyle="1" w:styleId="ConsPlusNormal">
    <w:name w:val="ConsPlusNormal"/>
    <w:link w:val="ConsPlusNormal0"/>
    <w:rsid w:val="00D50F4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e">
    <w:name w:val="Normal (Web)"/>
    <w:basedOn w:val="a0"/>
    <w:uiPriority w:val="99"/>
    <w:unhideWhenUsed/>
    <w:rsid w:val="008A5877"/>
    <w:pPr>
      <w:spacing w:before="100" w:beforeAutospacing="1" w:after="119"/>
    </w:pPr>
  </w:style>
  <w:style w:type="paragraph" w:styleId="af">
    <w:name w:val="Body Text Indent"/>
    <w:basedOn w:val="a0"/>
    <w:link w:val="af0"/>
    <w:uiPriority w:val="99"/>
    <w:unhideWhenUsed/>
    <w:rsid w:val="008A5877"/>
    <w:pPr>
      <w:suppressAutoHyphens/>
      <w:spacing w:after="120" w:line="276" w:lineRule="auto"/>
      <w:ind w:left="283"/>
    </w:pPr>
    <w:rPr>
      <w:rFonts w:ascii="Calibri" w:hAnsi="Calibri"/>
      <w:sz w:val="22"/>
      <w:szCs w:val="22"/>
      <w:lang w:eastAsia="ar-SA"/>
    </w:rPr>
  </w:style>
  <w:style w:type="character" w:customStyle="1" w:styleId="af0">
    <w:name w:val="Основной текст с отступом Знак"/>
    <w:basedOn w:val="a1"/>
    <w:link w:val="af"/>
    <w:uiPriority w:val="99"/>
    <w:rsid w:val="008A5877"/>
    <w:rPr>
      <w:rFonts w:ascii="Calibri" w:eastAsia="Times New Roman" w:hAnsi="Calibri" w:cs="Times New Roman"/>
      <w:lang w:eastAsia="ar-SA"/>
    </w:rPr>
  </w:style>
  <w:style w:type="character" w:customStyle="1" w:styleId="blk">
    <w:name w:val="blk"/>
    <w:basedOn w:val="a1"/>
    <w:uiPriority w:val="99"/>
    <w:rsid w:val="006C37B2"/>
  </w:style>
  <w:style w:type="character" w:customStyle="1" w:styleId="50">
    <w:name w:val="Заголовок 5 Знак"/>
    <w:basedOn w:val="a1"/>
    <w:link w:val="5"/>
    <w:uiPriority w:val="9"/>
    <w:semiHidden/>
    <w:rsid w:val="00382B9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styleId="af1">
    <w:name w:val="Emphasis"/>
    <w:uiPriority w:val="20"/>
    <w:qFormat/>
    <w:rsid w:val="00382B9B"/>
    <w:rPr>
      <w:i/>
      <w:iCs/>
    </w:rPr>
  </w:style>
  <w:style w:type="paragraph" w:customStyle="1" w:styleId="a">
    <w:name w:val="буллиты"/>
    <w:basedOn w:val="a0"/>
    <w:link w:val="af2"/>
    <w:rsid w:val="00382B9B"/>
    <w:pPr>
      <w:numPr>
        <w:numId w:val="7"/>
      </w:numPr>
      <w:tabs>
        <w:tab w:val="decimal" w:pos="340"/>
      </w:tabs>
      <w:jc w:val="both"/>
    </w:pPr>
    <w:rPr>
      <w:bCs/>
      <w:color w:val="000000"/>
    </w:rPr>
  </w:style>
  <w:style w:type="character" w:customStyle="1" w:styleId="af2">
    <w:name w:val="буллиты Знак"/>
    <w:link w:val="a"/>
    <w:rsid w:val="00382B9B"/>
    <w:rPr>
      <w:rFonts w:ascii="Times New Roman" w:eastAsia="Times New Roman" w:hAnsi="Times New Roman" w:cs="Times New Roman"/>
      <w:bCs/>
      <w:color w:val="000000"/>
      <w:sz w:val="24"/>
      <w:szCs w:val="24"/>
    </w:rPr>
  </w:style>
  <w:style w:type="paragraph" w:customStyle="1" w:styleId="s1">
    <w:name w:val="s_1"/>
    <w:basedOn w:val="a0"/>
    <w:rsid w:val="00382B9B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ConsPlusNormal0">
    <w:name w:val="ConsPlusNormal Знак"/>
    <w:link w:val="ConsPlusNormal"/>
    <w:rsid w:val="00382B9B"/>
    <w:rPr>
      <w:rFonts w:ascii="Arial" w:eastAsia="Calibri" w:hAnsi="Arial" w:cs="Arial"/>
      <w:sz w:val="20"/>
      <w:szCs w:val="20"/>
      <w:lang w:eastAsia="ru-RU"/>
    </w:rPr>
  </w:style>
  <w:style w:type="character" w:customStyle="1" w:styleId="7">
    <w:name w:val="Основной текст (7)_"/>
    <w:link w:val="71"/>
    <w:uiPriority w:val="99"/>
    <w:rsid w:val="00382B9B"/>
    <w:rPr>
      <w:sz w:val="17"/>
      <w:szCs w:val="17"/>
      <w:shd w:val="clear" w:color="auto" w:fill="FFFFFF"/>
    </w:rPr>
  </w:style>
  <w:style w:type="paragraph" w:customStyle="1" w:styleId="71">
    <w:name w:val="Основной текст (7)1"/>
    <w:basedOn w:val="a0"/>
    <w:link w:val="7"/>
    <w:uiPriority w:val="99"/>
    <w:rsid w:val="00382B9B"/>
    <w:pPr>
      <w:widowControl w:val="0"/>
      <w:shd w:val="clear" w:color="auto" w:fill="FFFFFF"/>
      <w:spacing w:before="120" w:after="1560" w:line="240" w:lineRule="atLeast"/>
      <w:jc w:val="center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character" w:customStyle="1" w:styleId="8">
    <w:name w:val="Основной текст + 8"/>
    <w:aliases w:val="5 pt"/>
    <w:uiPriority w:val="99"/>
    <w:rsid w:val="00382B9B"/>
    <w:rPr>
      <w:rFonts w:ascii="Times New Roman" w:hAnsi="Times New Roman" w:cs="Times New Roman"/>
      <w:sz w:val="17"/>
      <w:szCs w:val="17"/>
      <w:u w:val="none"/>
    </w:rPr>
  </w:style>
  <w:style w:type="character" w:customStyle="1" w:styleId="811">
    <w:name w:val="Основной текст + 811"/>
    <w:aliases w:val="5 pt27"/>
    <w:uiPriority w:val="99"/>
    <w:rsid w:val="00382B9B"/>
    <w:rPr>
      <w:rFonts w:ascii="Times New Roman" w:hAnsi="Times New Roman" w:cs="Times New Roman"/>
      <w:sz w:val="17"/>
      <w:szCs w:val="17"/>
      <w:u w:val="none"/>
    </w:rPr>
  </w:style>
  <w:style w:type="character" w:customStyle="1" w:styleId="79">
    <w:name w:val="Основной текст + 79"/>
    <w:aliases w:val="5 pt17,Полужирный5"/>
    <w:uiPriority w:val="99"/>
    <w:rsid w:val="00382B9B"/>
    <w:rPr>
      <w:rFonts w:ascii="Times New Roman" w:hAnsi="Times New Roman" w:cs="Times New Roman"/>
      <w:b/>
      <w:bCs/>
      <w:sz w:val="15"/>
      <w:szCs w:val="15"/>
      <w:u w:val="none"/>
    </w:rPr>
  </w:style>
  <w:style w:type="character" w:customStyle="1" w:styleId="815">
    <w:name w:val="Основной текст + 815"/>
    <w:aliases w:val="5 pt32,Полужирный"/>
    <w:uiPriority w:val="99"/>
    <w:rsid w:val="00382B9B"/>
    <w:rPr>
      <w:rFonts w:ascii="Times New Roman" w:hAnsi="Times New Roman" w:cs="Times New Roman"/>
      <w:b/>
      <w:bCs/>
      <w:sz w:val="17"/>
      <w:szCs w:val="17"/>
      <w:u w:val="none"/>
    </w:rPr>
  </w:style>
  <w:style w:type="character" w:customStyle="1" w:styleId="78">
    <w:name w:val="Основной текст + 78"/>
    <w:aliases w:val="5 pt16"/>
    <w:uiPriority w:val="99"/>
    <w:rsid w:val="00382B9B"/>
    <w:rPr>
      <w:rFonts w:ascii="Times New Roman" w:hAnsi="Times New Roman" w:cs="Times New Roman"/>
      <w:sz w:val="15"/>
      <w:szCs w:val="15"/>
      <w:u w:val="none"/>
    </w:rPr>
  </w:style>
  <w:style w:type="character" w:styleId="af3">
    <w:name w:val="Unresolved Mention"/>
    <w:basedOn w:val="a1"/>
    <w:uiPriority w:val="99"/>
    <w:semiHidden/>
    <w:unhideWhenUsed/>
    <w:rsid w:val="00C25957"/>
    <w:rPr>
      <w:color w:val="605E5C"/>
      <w:shd w:val="clear" w:color="auto" w:fill="E1DFDD"/>
    </w:rPr>
  </w:style>
  <w:style w:type="paragraph" w:customStyle="1" w:styleId="ConsPlusNonformat">
    <w:name w:val="ConsPlusNonformat"/>
    <w:rsid w:val="000D1C7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9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rokt.nobl.ru/" TargetMode="External"/><Relationship Id="rId13" Type="http://schemas.openxmlformats.org/officeDocument/2006/relationships/hyperlink" Target="http://www.fabrikant.ru" TargetMode="External"/><Relationship Id="rId18" Type="http://schemas.openxmlformats.org/officeDocument/2006/relationships/hyperlink" Target="https://www.fabrikant.ru/rules/common?category-id=1547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://www.fabrikant.ru" TargetMode="External"/><Relationship Id="rId17" Type="http://schemas.openxmlformats.org/officeDocument/2006/relationships/hyperlink" Target="http://www.torgi.gov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torgi.gov.ru" TargetMode="External"/><Relationship Id="rId20" Type="http://schemas.openxmlformats.org/officeDocument/2006/relationships/hyperlink" Target="https://www.fabrikant.ru/rules/common?category-id=1705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document/cons_doc_LAW_383542/38b3f131482e11c9beba5511be5d68625d177d69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fabrikant.ru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torgi.gov.ru" TargetMode="External"/><Relationship Id="rId19" Type="http://schemas.openxmlformats.org/officeDocument/2006/relationships/hyperlink" Target="http://www.fabrikant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abrikant.ru/" TargetMode="External"/><Relationship Id="rId14" Type="http://schemas.openxmlformats.org/officeDocument/2006/relationships/hyperlink" Target="http://www.torgi.gov.r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9325F0-D831-4AF5-A369-934F853A2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10</Pages>
  <Words>4915</Words>
  <Characters>28021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</dc:creator>
  <cp:keywords/>
  <dc:description/>
  <cp:lastModifiedBy>Ильгиз Фейзрахманов</cp:lastModifiedBy>
  <cp:revision>16</cp:revision>
  <cp:lastPrinted>2023-10-19T11:47:00Z</cp:lastPrinted>
  <dcterms:created xsi:type="dcterms:W3CDTF">2026-06-26T07:10:00Z</dcterms:created>
  <dcterms:modified xsi:type="dcterms:W3CDTF">2026-06-26T07:37:00Z</dcterms:modified>
</cp:coreProperties>
</file>